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C94C24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:rsidR="00CD3228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proofErr w:type="spellStart"/>
      <w:r w:rsidR="00164199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164199">
        <w:rPr>
          <w:rFonts w:ascii="Times New Roman" w:hAnsi="Times New Roman" w:cs="Times New Roman"/>
          <w:sz w:val="28"/>
          <w:szCs w:val="28"/>
        </w:rPr>
        <w:t xml:space="preserve"> А.М</w:t>
      </w:r>
      <w:r w:rsidRPr="00C94C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C3836" w:rsidRPr="00DC1EE8">
        <w:rPr>
          <w:rFonts w:ascii="Times New Roman" w:hAnsi="Times New Roman" w:cs="Times New Roman"/>
          <w:sz w:val="28"/>
          <w:szCs w:val="28"/>
        </w:rPr>
        <w:t>декарь</w:t>
      </w:r>
      <w:proofErr w:type="spellEnd"/>
      <w:r w:rsidRPr="00C94C24">
        <w:rPr>
          <w:rFonts w:ascii="Times New Roman" w:hAnsi="Times New Roman" w:cs="Times New Roman"/>
          <w:sz w:val="28"/>
          <w:szCs w:val="28"/>
        </w:rPr>
        <w:t xml:space="preserve"> 20</w:t>
      </w:r>
      <w:r w:rsidR="00164199">
        <w:rPr>
          <w:rFonts w:ascii="Times New Roman" w:hAnsi="Times New Roman" w:cs="Times New Roman"/>
          <w:sz w:val="28"/>
          <w:szCs w:val="28"/>
        </w:rPr>
        <w:t>21</w:t>
      </w:r>
      <w:r w:rsidRPr="00C94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EAC" w:rsidRDefault="00CD3228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декабре месяце с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овместно с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молодым педагогом, 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мы выявили основные трудности в профессиональной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У Анны Михайловны были затруднения  по использованию дидактического материала.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Я проконсультировала ее, что дидактический материал обладает следующими основными функциями: реализуют принцип наглядности, репрезентирует математические понятия в доступные, способствуют накоплению чувственного опыта, дают возможность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вопитателю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управлять познавательной деятельностью ребенка</w:t>
      </w:r>
      <w:r w:rsidR="00A72EA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A72EAC">
        <w:rPr>
          <w:rFonts w:ascii="Times New Roman" w:hAnsi="Times New Roman" w:cs="Times New Roman"/>
          <w:color w:val="111111"/>
          <w:sz w:val="28"/>
          <w:szCs w:val="28"/>
        </w:rPr>
        <w:t xml:space="preserve"> Анна Михайловна посетила мои занятия по математике, </w:t>
      </w:r>
      <w:proofErr w:type="gramStart"/>
      <w:r w:rsidR="00A72EAC">
        <w:rPr>
          <w:rFonts w:ascii="Times New Roman" w:hAnsi="Times New Roman" w:cs="Times New Roman"/>
          <w:color w:val="111111"/>
          <w:sz w:val="28"/>
          <w:szCs w:val="28"/>
        </w:rPr>
        <w:t>посмотрела</w:t>
      </w:r>
      <w:proofErr w:type="gramEnd"/>
      <w:r w:rsidR="00A72EAC">
        <w:rPr>
          <w:rFonts w:ascii="Times New Roman" w:hAnsi="Times New Roman" w:cs="Times New Roman"/>
          <w:color w:val="111111"/>
          <w:sz w:val="28"/>
          <w:szCs w:val="28"/>
        </w:rPr>
        <w:t xml:space="preserve"> как я использую дидактический материал и наглядный и раздаточный. </w:t>
      </w:r>
      <w:proofErr w:type="gramStart"/>
      <w:r w:rsidR="00A72EAC">
        <w:rPr>
          <w:rFonts w:ascii="Times New Roman" w:hAnsi="Times New Roman" w:cs="Times New Roman"/>
          <w:color w:val="111111"/>
          <w:sz w:val="28"/>
          <w:szCs w:val="28"/>
        </w:rPr>
        <w:t>Поняла</w:t>
      </w:r>
      <w:proofErr w:type="gramEnd"/>
      <w:r w:rsidR="00A72EAC">
        <w:rPr>
          <w:rFonts w:ascii="Times New Roman" w:hAnsi="Times New Roman" w:cs="Times New Roman"/>
          <w:color w:val="111111"/>
          <w:sz w:val="28"/>
          <w:szCs w:val="28"/>
        </w:rPr>
        <w:t xml:space="preserve"> как надо готовиться к занятиям. Какой подручный материал можно использовать в группе.</w:t>
      </w:r>
    </w:p>
    <w:p w:rsidR="002E4624" w:rsidRDefault="00A72EAC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Провела консультацию по анализу психолого-педагогических форм и методов взаимодействия с воспитанниками и их семьями. Провели собеседование с родителями по индивидуальной работе с детьми. Решили, чаще проводить индивидуальное или групповое консультирование, привлекать семьи к различным </w:t>
      </w:r>
      <w:r w:rsidR="002E4624">
        <w:rPr>
          <w:rFonts w:ascii="Times New Roman" w:hAnsi="Times New Roman" w:cs="Times New Roman"/>
          <w:color w:val="111111"/>
          <w:sz w:val="28"/>
          <w:szCs w:val="28"/>
        </w:rPr>
        <w:t>формам совместным с детьми деятельности. Формировать единое понимание между педагогом и родителями, общие цели и задачи в воспитании и обучении.</w:t>
      </w:r>
    </w:p>
    <w:p w:rsidR="00B26B03" w:rsidRDefault="00B26B03" w:rsidP="00B26B0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Показала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обьяснила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дала памятку по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основной образовательной программе МБДОУ, цели и задачи годового плана МБДОУ.  </w:t>
      </w:r>
    </w:p>
    <w:p w:rsidR="00B26B03" w:rsidRDefault="00B26B03" w:rsidP="00B26B03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Оказана методическая помощь в составлении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календарно-тематического планирования на месяц и на день для группы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даны рекомендации по оформлению;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B26B03" w:rsidRDefault="00B26B03" w:rsidP="00B26B03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Оказала помощь в составлении плана работы с детьми и родителями.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Обьяснила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родителям нужна информация, и их самих необходимо постоянно задействовать.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Обьянила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выставлять информацию на сайте детского сада, в закрытой группе в контакте. Это необходимо делать систематически. Для того чтоб у родителей была информация по нашей работе с детьми. Систематически выкладывать консультации в информационном уголке для родителей. Проводить родительские собрания. Для того чтоб задействовать родителей в жизни детского сада, проводить различные конкурсы.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Приглашать на мероприятия (круглый стол, оформление группы, праздники)</w:t>
      </w:r>
      <w:r w:rsidR="00167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Проводить индивидуальные беседы, рекомендации по воспитанию усидчивости, терпения, настойчивости.</w:t>
      </w:r>
    </w:p>
    <w:p w:rsidR="008314C7" w:rsidRDefault="008314C7" w:rsidP="00B26B0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 чем еще нужно работать:</w:t>
      </w:r>
    </w:p>
    <w:p w:rsidR="00B26B03" w:rsidRDefault="007F618E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-Изучать новые нетрадиционные приемы для проведения совместной деятельности с родителями;</w:t>
      </w:r>
    </w:p>
    <w:p w:rsidR="007F618E" w:rsidRDefault="007F618E" w:rsidP="00CD3228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пополнять группу авторскими дидактическими пособиями, для родительского уголка, консультации, анкетирование.</w:t>
      </w:r>
    </w:p>
    <w:p w:rsidR="00CD3228" w:rsidRPr="00C94C24" w:rsidRDefault="00CD3228" w:rsidP="00CD322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44691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71B" w:rsidRPr="00C94C24" w:rsidRDefault="00C94C24" w:rsidP="00CD322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5760F" w:rsidRPr="00C94C24" w:rsidRDefault="0035760F" w:rsidP="00C94C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D2E" w:rsidRDefault="00494D2E"/>
    <w:sectPr w:rsidR="00494D2E" w:rsidSect="00C9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D8"/>
    <w:multiLevelType w:val="hybridMultilevel"/>
    <w:tmpl w:val="EA7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691"/>
    <w:rsid w:val="000157EE"/>
    <w:rsid w:val="000D00BD"/>
    <w:rsid w:val="000E6F7C"/>
    <w:rsid w:val="001357F3"/>
    <w:rsid w:val="00144270"/>
    <w:rsid w:val="00164199"/>
    <w:rsid w:val="00167F42"/>
    <w:rsid w:val="00200658"/>
    <w:rsid w:val="00264A94"/>
    <w:rsid w:val="002C3836"/>
    <w:rsid w:val="002C3D05"/>
    <w:rsid w:val="002E4624"/>
    <w:rsid w:val="0035760F"/>
    <w:rsid w:val="003C42F0"/>
    <w:rsid w:val="004178BD"/>
    <w:rsid w:val="00444691"/>
    <w:rsid w:val="00494D2E"/>
    <w:rsid w:val="0056440D"/>
    <w:rsid w:val="005A7693"/>
    <w:rsid w:val="00607095"/>
    <w:rsid w:val="0063271B"/>
    <w:rsid w:val="007C70BE"/>
    <w:rsid w:val="007F618E"/>
    <w:rsid w:val="008314C7"/>
    <w:rsid w:val="00933DB8"/>
    <w:rsid w:val="00A72EAC"/>
    <w:rsid w:val="00A73C5E"/>
    <w:rsid w:val="00AB0137"/>
    <w:rsid w:val="00B2243C"/>
    <w:rsid w:val="00B26B03"/>
    <w:rsid w:val="00B97EAB"/>
    <w:rsid w:val="00BF150B"/>
    <w:rsid w:val="00C03828"/>
    <w:rsid w:val="00C77E83"/>
    <w:rsid w:val="00C94C24"/>
    <w:rsid w:val="00CA2918"/>
    <w:rsid w:val="00CD3228"/>
    <w:rsid w:val="00D536EF"/>
    <w:rsid w:val="00D75614"/>
    <w:rsid w:val="00DC1EE8"/>
    <w:rsid w:val="00E20E22"/>
    <w:rsid w:val="00E2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semiHidden/>
    <w:unhideWhenUsed/>
    <w:rsid w:val="009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DB8"/>
    <w:rPr>
      <w:b/>
      <w:bCs/>
    </w:rPr>
  </w:style>
  <w:style w:type="paragraph" w:styleId="a6">
    <w:name w:val="No Spacing"/>
    <w:uiPriority w:val="1"/>
    <w:qFormat/>
    <w:rsid w:val="00C94C24"/>
    <w:pPr>
      <w:spacing w:after="0" w:line="240" w:lineRule="auto"/>
    </w:pPr>
  </w:style>
  <w:style w:type="table" w:styleId="a7">
    <w:name w:val="Table Grid"/>
    <w:basedOn w:val="a1"/>
    <w:uiPriority w:val="59"/>
    <w:rsid w:val="00CD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dcterms:created xsi:type="dcterms:W3CDTF">2021-10-27T05:54:00Z</dcterms:created>
  <dcterms:modified xsi:type="dcterms:W3CDTF">2021-12-10T10:00:00Z</dcterms:modified>
</cp:coreProperties>
</file>