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ED" w:rsidRDefault="004315ED" w:rsidP="004315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кризис 7 лет</w:t>
      </w:r>
    </w:p>
    <w:p w:rsidR="004315ED" w:rsidRPr="004315ED" w:rsidRDefault="00E27889" w:rsidP="004315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8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CBEEF04" wp14:editId="53E438F4">
            <wp:simplePos x="0" y="0"/>
            <wp:positionH relativeFrom="margin">
              <wp:align>right</wp:align>
            </wp:positionH>
            <wp:positionV relativeFrom="margin">
              <wp:posOffset>670560</wp:posOffset>
            </wp:positionV>
            <wp:extent cx="3343275" cy="1949450"/>
            <wp:effectExtent l="133350" t="76200" r="85725" b="127000"/>
            <wp:wrapSquare wrapText="bothSides"/>
            <wp:docPr id="1" name="Рисунок 1" descr="C:\Users\1\Desktop\2121x1272_0xac120003_1937890481585044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121x1272_0xac120003_19378904815850444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949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5ED" w:rsidRPr="0043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лет – сложный период в жизни ребёнка. Это время, когда ломаются его представления о мире, формировавшиеся всё раннее детство. Игровая деятельность меняется на учебную, детский сад на школу (или ее ожидание).</w:t>
      </w:r>
    </w:p>
    <w:p w:rsidR="004315ED" w:rsidRPr="004315ED" w:rsidRDefault="004315ED" w:rsidP="004315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ребенка в период кризиса 7 лет:</w:t>
      </w:r>
    </w:p>
    <w:p w:rsidR="004315ED" w:rsidRPr="00C23E0D" w:rsidRDefault="004315ED" w:rsidP="00C23E0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начинает оценивать себя более критично, чем раньше.</w:t>
      </w:r>
    </w:p>
    <w:p w:rsidR="004315ED" w:rsidRDefault="004315ED" w:rsidP="004315E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43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ачинает создавать различное представление о разных людях. </w:t>
      </w:r>
    </w:p>
    <w:p w:rsidR="004315ED" w:rsidRDefault="004315ED" w:rsidP="004315E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«хитрость» как нарушение привычных требований родителей. Например, вместо мытья рук перед едой ребенок идет в ванную, проводит там некоторое время, затем выходит к столу, так и не вымыв рук. в ответ на критику родителей может очень бурно отреагировать: заплакать, обвинить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одителей в непонимании и т. д. </w:t>
      </w:r>
    </w:p>
    <w:p w:rsidR="004315ED" w:rsidRDefault="004315ED" w:rsidP="004315E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3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еряется детская импульсивность, непосредственность, появляется способность подумать прежде, чем делать. </w:t>
      </w:r>
    </w:p>
    <w:p w:rsidR="004315ED" w:rsidRDefault="004315ED" w:rsidP="004315E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3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оявляется кривляние, манерность, искусственная натянутость поведения. </w:t>
      </w:r>
    </w:p>
    <w:p w:rsidR="00C23E0D" w:rsidRDefault="004315ED" w:rsidP="004315E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3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ачинает задавать общие вопросы, не привязанные к конкретному событию его жизни: о происхождении планет, жизни на Земле и других планетах, эволюции живого, жизни в других странах, морально-этические вопросы (на примере виденных фильмов), также затрагиваются семейные связи. Причём взрослый в такого рода беседе выступает для ребенка экспертом, а сам ребенок обнаруживает свои способности к анализу. </w:t>
      </w:r>
    </w:p>
    <w:p w:rsidR="00C23E0D" w:rsidRDefault="00C23E0D" w:rsidP="004315E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315ED" w:rsidRPr="0043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тановится важным самостоятельный выбор сферы деятельности: с удовольствием стирает свои вещи, ходит за хлебом (но только по своей </w:t>
      </w:r>
      <w:r w:rsidR="004315ED" w:rsidRPr="0043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инициативе, а если его попросить о чем-то –заупрямится и не сделает или сделает с неохотой). </w:t>
      </w:r>
    </w:p>
    <w:p w:rsidR="00C23E0D" w:rsidRDefault="00C23E0D" w:rsidP="004315E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315ED" w:rsidRPr="0043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омимо игры, начинает с удовольствием заниматься такими вещами, как шитье, конструирование, поделки из бумаги и других материалов и т. п. Причём результат такой самостоятельной деятельности обладает для ребенка огромной ценностью. </w:t>
      </w:r>
    </w:p>
    <w:p w:rsidR="004315ED" w:rsidRPr="004315ED" w:rsidRDefault="00C23E0D" w:rsidP="004315E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315ED" w:rsidRPr="0043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 появиться замкнутость, неуправляемость, ребёнок может стать непослушным, отвергать ранее принимавшиеся им же требования, может начать конфликтовать с родителями и другими членами семьи, либо просто игнорируя их слова, либо открыто отвергая.</w:t>
      </w:r>
    </w:p>
    <w:p w:rsidR="004315ED" w:rsidRPr="004315ED" w:rsidRDefault="004315ED" w:rsidP="004315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уже говорилось, ребенок к началу кризиса 7 лет начинает ощущать острую потребность быть «взрослым», разговаривать и одеваться, как взрослый, требовать к себе отношения, как ко взрослому. Во многом этому способствуют сами родители, которые часто говорят дошкольнику, что он скоро станет взрослым и пойдёт в школу.</w:t>
      </w:r>
    </w:p>
    <w:p w:rsidR="0001425E" w:rsidRDefault="003317D4" w:rsidP="004315ED">
      <w:pPr>
        <w:spacing w:after="0" w:line="360" w:lineRule="auto"/>
        <w:ind w:firstLine="709"/>
        <w:jc w:val="both"/>
      </w:pPr>
      <w:r>
        <w:t xml:space="preserve"> </w:t>
      </w:r>
    </w:p>
    <w:p w:rsidR="003317D4" w:rsidRPr="00A709E8" w:rsidRDefault="003317D4" w:rsidP="003317D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Материал </w:t>
      </w:r>
      <w:proofErr w:type="gramStart"/>
      <w:r>
        <w:rPr>
          <w:b/>
          <w:i/>
          <w:color w:val="000000"/>
          <w:sz w:val="28"/>
          <w:szCs w:val="28"/>
        </w:rPr>
        <w:t xml:space="preserve">подготовил </w:t>
      </w:r>
      <w:r w:rsidRPr="00A709E8">
        <w:rPr>
          <w:b/>
          <w:i/>
          <w:color w:val="000000"/>
          <w:sz w:val="28"/>
          <w:szCs w:val="28"/>
        </w:rPr>
        <w:t>:</w:t>
      </w:r>
      <w:proofErr w:type="gramEnd"/>
      <w:r w:rsidRPr="00A709E8">
        <w:rPr>
          <w:b/>
          <w:i/>
          <w:color w:val="000000"/>
          <w:sz w:val="28"/>
          <w:szCs w:val="28"/>
        </w:rPr>
        <w:t xml:space="preserve"> педагог- психолог Варданян С.С.</w:t>
      </w:r>
    </w:p>
    <w:p w:rsidR="003317D4" w:rsidRDefault="003317D4" w:rsidP="004315ED">
      <w:pPr>
        <w:spacing w:after="0" w:line="360" w:lineRule="auto"/>
        <w:ind w:firstLine="709"/>
        <w:jc w:val="both"/>
      </w:pPr>
      <w:bookmarkStart w:id="0" w:name="_GoBack"/>
      <w:bookmarkEnd w:id="0"/>
    </w:p>
    <w:sectPr w:rsidR="003317D4" w:rsidSect="0043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83104"/>
    <w:multiLevelType w:val="hybridMultilevel"/>
    <w:tmpl w:val="469099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06392"/>
    <w:multiLevelType w:val="hybridMultilevel"/>
    <w:tmpl w:val="C910DE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C8"/>
    <w:rsid w:val="0001425E"/>
    <w:rsid w:val="003317D4"/>
    <w:rsid w:val="004315ED"/>
    <w:rsid w:val="00722EC8"/>
    <w:rsid w:val="00C23E0D"/>
    <w:rsid w:val="00E2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2F24"/>
  <w15:chartTrackingRefBased/>
  <w15:docId w15:val="{EC21EAE9-068C-4988-8DAD-8FB81CBB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5ED"/>
    <w:pPr>
      <w:ind w:left="720"/>
      <w:contextualSpacing/>
    </w:pPr>
  </w:style>
  <w:style w:type="paragraph" w:customStyle="1" w:styleId="c2">
    <w:name w:val="c2"/>
    <w:basedOn w:val="a"/>
    <w:rsid w:val="0033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2022-10-11T09:11:00Z</dcterms:created>
  <dcterms:modified xsi:type="dcterms:W3CDTF">2022-10-12T07:50:00Z</dcterms:modified>
</cp:coreProperties>
</file>