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E267" w14:textId="7081F9B7" w:rsidR="00292259" w:rsidRDefault="00351374" w:rsidP="00306B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3F50FD" wp14:editId="09CA3009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5934075" cy="41529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F79F9" w14:textId="3EAFF61C" w:rsidR="00351374" w:rsidRPr="00351374" w:rsidRDefault="00351374" w:rsidP="0035137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351374">
        <w:rPr>
          <w:rFonts w:ascii="Times New Roman" w:hAnsi="Times New Roman" w:cs="Times New Roman"/>
          <w:color w:val="C00000"/>
          <w:sz w:val="28"/>
          <w:szCs w:val="28"/>
        </w:rPr>
        <w:t>ЧТО ДЕЛАТЬ, ЕСЛИ ПОЙМАЛИ РЕБЕНКА НА ВРАНЬЕ</w:t>
      </w:r>
      <w:r>
        <w:rPr>
          <w:rFonts w:ascii="Times New Roman" w:hAnsi="Times New Roman" w:cs="Times New Roman"/>
          <w:color w:val="C00000"/>
          <w:sz w:val="28"/>
          <w:szCs w:val="28"/>
        </w:rPr>
        <w:t>?</w:t>
      </w:r>
    </w:p>
    <w:p w14:paraId="5926F21D" w14:textId="77777777" w:rsidR="00351374" w:rsidRPr="00351374" w:rsidRDefault="00351374" w:rsidP="0035137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46232644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t>«Все дети врут», — скажете вы и будете правы. Впрочем, как и мы, взрослые, это делали в их возрасте. Эксперты считают ложь в детстве нормальным явлением, если она не вредит окружающим и самому ребенку. Детское вранье, как правило, непосредственно: маленького лгунишку раскусить не составляет труда. Тем не менее, в некоторых случаях это звоночек для родителей, к которому не стоит относиться легкомысленно. Причины могут быть разные, да и возраст имеет значение.</w:t>
      </w:r>
    </w:p>
    <w:p w14:paraId="4D7FCF7A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474DD1" w14:textId="12D83112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2D0B200" wp14:editId="13E6A86E">
            <wp:extent cx="152400" cy="152400"/>
            <wp:effectExtent l="0" t="0" r="0" b="0"/>
            <wp:docPr id="10" name="Рисунок 10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374">
        <w:rPr>
          <w:rFonts w:ascii="Times New Roman" w:hAnsi="Times New Roman" w:cs="Times New Roman"/>
          <w:sz w:val="28"/>
          <w:szCs w:val="28"/>
        </w:rPr>
        <w:t>Причина детской лжи соотносится с возрастом ребенка. Есть мнение, что до 3 лет малыш не умеет врать, потому что не понимает, что такое ложь. В 4 же года детки уже умеют обманывать, но прибегают ко лжи исключительно в защитных целях, например, опасаясь наказания за какой-либо проступок. Иногда ложь в этом возрасте имеет фантастический сюжет, что указывает на уровень воображения ребенка. Также с этого возраста дети могут использовать ложь для защиты интересов близких им людей. Понимание того, что врать — это плохо, окончательно формируется к 12 годам. Чаще всего дети врут не потому, что они плохие, хитрые или думают о выгоде — просто выбирают самый легкий вариант решения вопроса. Согласитесь, иногда гораздо легче обмануть, чем сказать правду.</w:t>
      </w:r>
    </w:p>
    <w:p w14:paraId="3981243E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825C8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lastRenderedPageBreak/>
        <w:t>Так как же нам, взрослым, правильно реагировать на вранье, и каковы основные причины детской лжи?</w:t>
      </w:r>
    </w:p>
    <w:p w14:paraId="12AE3988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1E202" w14:textId="739DBB86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B497528" wp14:editId="0BEF3A56">
            <wp:extent cx="152400" cy="152400"/>
            <wp:effectExtent l="0" t="0" r="0" b="0"/>
            <wp:docPr id="9" name="Рисунок 9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374">
        <w:rPr>
          <w:rFonts w:ascii="Times New Roman" w:hAnsi="Times New Roman" w:cs="Times New Roman"/>
          <w:sz w:val="28"/>
          <w:szCs w:val="28"/>
        </w:rPr>
        <w:t>Избежать наказания</w:t>
      </w:r>
      <w:r w:rsidRPr="00351374">
        <w:rPr>
          <w:rFonts w:ascii="Times New Roman" w:hAnsi="Times New Roman" w:cs="Times New Roman"/>
          <w:sz w:val="28"/>
          <w:szCs w:val="28"/>
        </w:rPr>
        <w:br/>
        <w:t>Пожалуй, с этим пунктом связано самое частое проявление вранья. Ребенок боится, что его будут ругать, а еще хуже — лишат чего-то желаемого, поэтому и начинает обманывать. «Ты собрал игрушки?», «Ты сделал уроки?» — на эти вопросы он отвечает положительно, даже не задумываясь. «Потом сделаю, — думает он, — лишь бы не ругали».</w:t>
      </w:r>
    </w:p>
    <w:p w14:paraId="34A84B22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71A1D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t>Что делать? Ни в коем случае не наказывать. Постараться спокойно объяснить ребенку, что в этом — не собрал игрушки, потому что одному скучно, или не сделал уроки, потому что заигрался, — нет ничего страшного и предосудительного. Но! Лучше сказать правду и обязательно сделать то, что должен, чтобы впредь не огорчать родителей.</w:t>
      </w:r>
    </w:p>
    <w:p w14:paraId="23919E4F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2F306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t>От привычки говорить неправду ребенка можно отучить: малышей — на мультфильмах, сказках и играх, детей постарше — на ярких примерах из жизни.</w:t>
      </w:r>
    </w:p>
    <w:p w14:paraId="68E1FB1A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B110D" w14:textId="4CF82F25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C203A21" wp14:editId="4B5D14EA">
            <wp:extent cx="152400" cy="152400"/>
            <wp:effectExtent l="0" t="0" r="0" b="0"/>
            <wp:docPr id="8" name="Рисунок 8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374">
        <w:rPr>
          <w:rFonts w:ascii="Times New Roman" w:hAnsi="Times New Roman" w:cs="Times New Roman"/>
          <w:sz w:val="28"/>
          <w:szCs w:val="28"/>
        </w:rPr>
        <w:t>Запретный плод сладок</w:t>
      </w:r>
      <w:r w:rsidRPr="00351374">
        <w:rPr>
          <w:rFonts w:ascii="Times New Roman" w:hAnsi="Times New Roman" w:cs="Times New Roman"/>
          <w:sz w:val="28"/>
          <w:szCs w:val="28"/>
        </w:rPr>
        <w:br/>
        <w:t>Ребенок приходит из школы, родители на работе, а компьютер в свободном доступе — ну разве можно противостоять такому соблазну? И даже пароль помехой не станет. Не забывайте, дети очень изобретательны! По телефону он вам расскажет, что сегодня ничего не задали, в комнате он навел порядок, и все, о чем его просили, уже сделано, лишь бы ему позволили заняться тем, о чем он мечтал с самого утра. И вы, наивно веря чаду, говорите пароль. Все — цель достигнута! А придя с работы, вы понимаете, что его слова, мягко говоря, не соответствуют действительности.</w:t>
      </w:r>
    </w:p>
    <w:p w14:paraId="6679FC2F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CC7675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t>Что делать? Сохранять спокойствие, как бы это ни было трудно. «Почему?» — спросите вы. Да потому что сами отчасти виноваты в таком развитии событий. Постоянные запреты порождают их нарушение и провоцируют ребенка на вранье. В итоге он начинает что-то придумывать, изворачиваться, лишь бы добиться желаемого. Поэтому лучше пересмотреть подход к тому, что можно и нельзя, разговаривать, объяснять, что только после выполнения того, что должен, он вполне может заняться тем, чем хочет. И не нужно прибегать ни к каким уловкам.</w:t>
      </w:r>
    </w:p>
    <w:p w14:paraId="6EE9491B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69283" w14:textId="0CB45389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B62B91D" wp14:editId="6EBABB67">
            <wp:extent cx="152400" cy="152400"/>
            <wp:effectExtent l="0" t="0" r="0" b="0"/>
            <wp:docPr id="7" name="Рисунок 7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374">
        <w:rPr>
          <w:rFonts w:ascii="Times New Roman" w:hAnsi="Times New Roman" w:cs="Times New Roman"/>
          <w:sz w:val="28"/>
          <w:szCs w:val="28"/>
        </w:rPr>
        <w:t>Мало внимания</w:t>
      </w:r>
      <w:r w:rsidRPr="00351374">
        <w:rPr>
          <w:rFonts w:ascii="Times New Roman" w:hAnsi="Times New Roman" w:cs="Times New Roman"/>
          <w:sz w:val="28"/>
          <w:szCs w:val="28"/>
        </w:rPr>
        <w:br/>
        <w:t>Ребенок стал придумывать невероятные истории, приписывая себе сверхспособности? Вы еще не поняли, почему он это делает? На самом деле, все просто: ему не хватает внимания с вашей стороны, и он хочет казаться лучше, сильнее, умнее, чем есть в действительности.</w:t>
      </w:r>
    </w:p>
    <w:p w14:paraId="3F4F6F40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6BC4E9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lastRenderedPageBreak/>
        <w:t>Что делать? Не пресекать фантазию и проводить с ним больше времени, общаться на разные темы, проявлять неподдельный интерес к его делам и увлечениям, к тому, что его волнует. Записать его в какой-нибудь кружок или секцию, где он мог бы проявить способности, стать более уверенным и достичь реальных результатов, а не выдуманных высот.</w:t>
      </w:r>
    </w:p>
    <w:p w14:paraId="726E169A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60ABC" w14:textId="13B1D104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5645F0F" wp14:editId="435E4CB7">
            <wp:extent cx="152400" cy="152400"/>
            <wp:effectExtent l="0" t="0" r="0" b="0"/>
            <wp:docPr id="6" name="Рисунок 6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374">
        <w:rPr>
          <w:rFonts w:ascii="Times New Roman" w:hAnsi="Times New Roman" w:cs="Times New Roman"/>
          <w:sz w:val="28"/>
          <w:szCs w:val="28"/>
        </w:rPr>
        <w:t>Соответствовать ожиданиям</w:t>
      </w:r>
      <w:r w:rsidRPr="00351374">
        <w:rPr>
          <w:rFonts w:ascii="Times New Roman" w:hAnsi="Times New Roman" w:cs="Times New Roman"/>
          <w:sz w:val="28"/>
          <w:szCs w:val="28"/>
        </w:rPr>
        <w:br/>
        <w:t>Часто родители проецируют свои несбывшиеся мечты на детей. Они хотят их видеть тем, кем не стали сами. К примеру, мама в детстве хотела заниматься балетом, но не было возможности, и теперь она почему-то уверена, что дочь воплотит в жизнь ее желания и станет балериной. Девочка вынуждена ходить в балетный кружок, а отсутствие успехов объясняет придирками преподавателя. Знакомая ситуация?</w:t>
      </w:r>
    </w:p>
    <w:p w14:paraId="59B67A47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DE789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t>Что делать? Не нужно проявлять эгоизм — позвольте ребенку идти своим путем. Пусть он сам выберет, чем хочет заниматься и кем стать в жизни. Тогда и врать, и подстраиваться под ваши ожидания ему будет незачем.</w:t>
      </w:r>
    </w:p>
    <w:p w14:paraId="21284245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32031" w14:textId="5F4F7596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69F8DE6" wp14:editId="039DFF15">
            <wp:extent cx="152400" cy="152400"/>
            <wp:effectExtent l="0" t="0" r="0" b="0"/>
            <wp:docPr id="5" name="Рисунок 5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374">
        <w:rPr>
          <w:rFonts w:ascii="Times New Roman" w:hAnsi="Times New Roman" w:cs="Times New Roman"/>
          <w:sz w:val="28"/>
          <w:szCs w:val="28"/>
        </w:rPr>
        <w:t>Отстаивать личное пространство</w:t>
      </w:r>
      <w:r w:rsidRPr="00351374">
        <w:rPr>
          <w:rFonts w:ascii="Times New Roman" w:hAnsi="Times New Roman" w:cs="Times New Roman"/>
          <w:sz w:val="28"/>
          <w:szCs w:val="28"/>
        </w:rPr>
        <w:br/>
        <w:t>Такое желание больше характерно для подросткового периода. Особенно ярко ложь проявляется при тотальном контроле со стороны родителей. Чрезмерная опека постепенно отдаляет вас от ребенка, хотя многие уверены в обратном. Куда, с кем, где и тому подобные вопросы даже могут вызвать агрессию.</w:t>
      </w:r>
    </w:p>
    <w:p w14:paraId="6176CA72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15EAB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t>Что делать? Не требуйте от взрослеющего отрока постоянного отчета о каждом шаге, позвольте ему почувствовать себя независимым и самостоятельным. Станьте для него другом, которому в непринужденной беседе он может доверить свои тайны, поделиться страхами и мечтами, почувствовать поддержку.</w:t>
      </w:r>
    </w:p>
    <w:p w14:paraId="57D98522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56056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t>Подростковая ложь — это повод для беспокойства. В этот период ребенок активно пробует идентифицировать себя с обществом и зачастую вранье для него — это, скорее, способ получить одобрение или признание, в первую очередь, среди своих сверстников. Ваша задача — объяснить, что ложь — это признак несозревшей личности, которая всячески пытается остаться в детстве и избегает ответственности и других признаков взрослого человека. Такой аргумент может заставить задуматься: он действительно взрослый или только пытается им казаться?</w:t>
      </w:r>
    </w:p>
    <w:p w14:paraId="6ADDAE2A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F62D0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t>Быть похожим на старших</w:t>
      </w:r>
      <w:r w:rsidRPr="00351374">
        <w:rPr>
          <w:rFonts w:ascii="Times New Roman" w:hAnsi="Times New Roman" w:cs="Times New Roman"/>
          <w:sz w:val="28"/>
          <w:szCs w:val="28"/>
        </w:rPr>
        <w:br/>
        <w:t xml:space="preserve">Помните английскую пословицу: «Не воспитывайте детей. Все равно они будут похожи на вас — воспитывайте себя». Если сын или дочка начали врать, проанализируйте свое поведение. Обещали другу помочь на выходных, а потом стало лень — и вот вы уже придумываете отговорки, а потом целый день проводите дома, лежа на диване. В этот момент вы даже не придаете </w:t>
      </w:r>
      <w:r w:rsidRPr="00351374">
        <w:rPr>
          <w:rFonts w:ascii="Times New Roman" w:hAnsi="Times New Roman" w:cs="Times New Roman"/>
          <w:sz w:val="28"/>
          <w:szCs w:val="28"/>
        </w:rPr>
        <w:lastRenderedPageBreak/>
        <w:t>значения, что вся эта ситуация происходит на глазах детей, и они воспринимает ее как вполне нормальное явление. Впоследствии они поступят так же, искренне не понимая, почему вы проявляете недовольство.</w:t>
      </w:r>
    </w:p>
    <w:p w14:paraId="2D2EB296" w14:textId="77777777" w:rsidR="00351374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24C21" w14:textId="4D3E161B" w:rsidR="00550A6C" w:rsidRPr="00351374" w:rsidRDefault="00351374" w:rsidP="0035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37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13AD63" wp14:editId="33B1F62E">
            <wp:extent cx="152400" cy="152400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374">
        <w:rPr>
          <w:rFonts w:ascii="Times New Roman" w:hAnsi="Times New Roman" w:cs="Times New Roman"/>
          <w:sz w:val="28"/>
          <w:szCs w:val="28"/>
        </w:rPr>
        <w:t>Что делать? Воспитание нужно начинать не с детей, а с себя, собственным примером доказывая, что ложь — это плохо, а говорить правду, какой бы горькой она ни была, — хорошо и правильно. И за смелость (даже ее малейшее проявление) в признании своих ошибок, за стремление быть лучше, за желание быть честным с окружающими и в первую очередь с самим собой обязательно хвалите ребенка. Только так из него вырастет достойный человек.</w:t>
      </w:r>
      <w:r w:rsidRPr="00351374">
        <w:rPr>
          <w:rFonts w:ascii="Times New Roman" w:hAnsi="Times New Roman" w:cs="Times New Roman"/>
          <w:sz w:val="28"/>
          <w:szCs w:val="28"/>
        </w:rPr>
        <w:br/>
        <w:t>_________________________________________</w:t>
      </w:r>
    </w:p>
    <w:sectPr w:rsidR="00550A6C" w:rsidRPr="0035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6" type="#_x0000_t75" alt="🔹" style="width:12pt;height:12pt;visibility:visible;mso-wrap-style:square" o:bullet="t">
        <v:imagedata r:id="rId1" o:title="🔹"/>
      </v:shape>
    </w:pict>
  </w:numPicBullet>
  <w:abstractNum w:abstractNumId="0" w15:restartNumberingAfterBreak="0">
    <w:nsid w:val="0C764118"/>
    <w:multiLevelType w:val="hybridMultilevel"/>
    <w:tmpl w:val="0A12CEAC"/>
    <w:lvl w:ilvl="0" w:tplc="59FED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382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F82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E1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E01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C8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67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2E9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94D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9119EE"/>
    <w:multiLevelType w:val="hybridMultilevel"/>
    <w:tmpl w:val="D1F8D24C"/>
    <w:lvl w:ilvl="0" w:tplc="3E50CF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E79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48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A1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27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EC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7E1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CF7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44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93F5DD4"/>
    <w:multiLevelType w:val="hybridMultilevel"/>
    <w:tmpl w:val="945645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D"/>
    <w:rsid w:val="00292259"/>
    <w:rsid w:val="00306B6E"/>
    <w:rsid w:val="00351374"/>
    <w:rsid w:val="00550A6C"/>
    <w:rsid w:val="009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727B54"/>
  <w15:chartTrackingRefBased/>
  <w15:docId w15:val="{F4B45D8B-966F-4AF3-A0CF-4E3B50F8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Ерин</dc:creator>
  <cp:keywords/>
  <dc:description/>
  <cp:lastModifiedBy>Алексей Ерин</cp:lastModifiedBy>
  <cp:revision>4</cp:revision>
  <dcterms:created xsi:type="dcterms:W3CDTF">2025-10-06T08:19:00Z</dcterms:created>
  <dcterms:modified xsi:type="dcterms:W3CDTF">2025-10-06T08:41:00Z</dcterms:modified>
</cp:coreProperties>
</file>