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80AA" w14:textId="2E2AD2F6" w:rsidR="00541001" w:rsidRPr="00541001" w:rsidRDefault="00541001" w:rsidP="005410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1001">
        <w:rPr>
          <w:rFonts w:ascii="Times New Roman" w:hAnsi="Times New Roman" w:cs="Times New Roman"/>
          <w:b/>
          <w:bCs/>
          <w:sz w:val="28"/>
          <w:szCs w:val="28"/>
        </w:rPr>
        <w:t>Психология ребенка 4-5 лет - советы родителям о правильном подходе к воспитанию</w:t>
      </w:r>
      <w:r w:rsidRPr="0054100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A128458" w14:textId="77777777" w:rsidR="00541001" w:rsidRPr="00541001" w:rsidRDefault="00541001" w:rsidP="005410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1001">
        <w:rPr>
          <w:rFonts w:ascii="Times New Roman" w:hAnsi="Times New Roman" w:cs="Times New Roman"/>
          <w:b/>
          <w:bCs/>
          <w:sz w:val="28"/>
          <w:szCs w:val="28"/>
        </w:rPr>
        <w:t>Физические особенности развития</w:t>
      </w:r>
    </w:p>
    <w:p w14:paraId="736BE65A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Возраст 4 5 лет, это новый и важный переходной этап ребенка, который можно обозначить, как период интенсивного роста и развития. Он приводит к смене характера, совершенствованию познавательных и коммуникативных способностей.</w:t>
      </w:r>
    </w:p>
    <w:p w14:paraId="445A2FB3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Физическое становление, формируется гармонично и выражено быстрым ростом и развитием:</w:t>
      </w:r>
    </w:p>
    <w:p w14:paraId="2B9BE517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Детям любого возраста свойственно и необходимо движение.</w:t>
      </w:r>
    </w:p>
    <w:p w14:paraId="16B07422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Физические возможности малышей возрастают. Причем, существенно. В частности, заметно улучшение координации. И в целом их движения выглядят увереннее. Эти два фактора заметны даже со стороны.</w:t>
      </w:r>
    </w:p>
    <w:p w14:paraId="0A63E87D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Наблюдается развитие навыка моторики.</w:t>
      </w:r>
    </w:p>
    <w:p w14:paraId="35DAB65D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Ловкости и быстроте основной части детишек в этом возрасте можно позавидовать.</w:t>
      </w:r>
    </w:p>
    <w:p w14:paraId="2292D50B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В норме прибавка в росте должна быть от 5 до 7 см. В весе же — до 2 кг.</w:t>
      </w:r>
    </w:p>
    <w:p w14:paraId="7603D6DE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Скелет очень гибкий, потому что процесс окостенения еще не окончен. Поэтому и речи быть не может о каких бы то ни было силовых упражнениях.</w:t>
      </w:r>
    </w:p>
    <w:p w14:paraId="0C56F49E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Особенность деятельности сердца заключается в том, что его ритм быстро нарушается. Внешне это можно увидеть по покраснению либо побледнению лица, учащенному дыханию, движениям со слабой координацией, и т.д.</w:t>
      </w:r>
    </w:p>
    <w:p w14:paraId="7EF30F83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Мозг ребенка очень быстро устанавливает условно — рефлекторные связи.</w:t>
      </w:r>
    </w:p>
    <w:p w14:paraId="4DA704AF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Малыш в этом возрасте особенно чувствителен к шуму. Причина в том, что барабанная перепонка очень нежна и ее легко поранить.</w:t>
      </w:r>
    </w:p>
    <w:p w14:paraId="1B6B7D3A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Возраст 4-5 лет — это по-настоящему «золотая пора» развития сенсорных способностей.</w:t>
      </w:r>
    </w:p>
    <w:p w14:paraId="05AFD0C6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Воспитательные меры, направленные на нервные процессы, становятся более эффективными.</w:t>
      </w:r>
    </w:p>
    <w:p w14:paraId="44E8DFF8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Такая вещь, как условное торможение, формируется с трудом. То есть, в случае запрета на какое-нибудь действие, ребенок не сможет уяснить это сразу. Нужно постоянно в этом возрасте закреплять это с ним.</w:t>
      </w:r>
    </w:p>
    <w:p w14:paraId="34E51518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lastRenderedPageBreak/>
        <w:t>Именно с этого возраста можно объяснять малышу, что такое здоровый образ жизни и понемногу приучать его к нему. Это не так сложно. Начать можно с режима дня.</w:t>
      </w:r>
    </w:p>
    <w:p w14:paraId="5367180D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То есть, просто будить малыша и отправлять спать в одно и то же время каждый день. А потом перейти к другим полезным действиям.</w:t>
      </w:r>
    </w:p>
    <w:p w14:paraId="26654C98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Психическое развитие ребенка</w:t>
      </w:r>
    </w:p>
    <w:p w14:paraId="17382190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Малыш этого возраста отличается неплохим развитием психомоторных навыков. Он может длительно гулять, познавать мир. Его способность что-то делать руками всё более совершенствуется.</w:t>
      </w:r>
    </w:p>
    <w:p w14:paraId="584FC2C7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Дети проявляют удивительную ловкость при выполнении, каких бы то ни было задач и интересуются всем, что их окружает:</w:t>
      </w:r>
    </w:p>
    <w:p w14:paraId="469A7086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стремятся быть самостоятельными;</w:t>
      </w:r>
    </w:p>
    <w:p w14:paraId="2DDB953B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проявляют чуткость к окружающим, применяют этические навыки;</w:t>
      </w:r>
    </w:p>
    <w:p w14:paraId="5BF8B606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активно демонстрируют свое богатое воображение и творческие способности (такая неограниченная фантазия, может порождать и детские страхи);</w:t>
      </w:r>
    </w:p>
    <w:p w14:paraId="6F6BE9DB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социально ориентируются на семью и сверстников;</w:t>
      </w:r>
    </w:p>
    <w:p w14:paraId="19F7630F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усложняют процесс игровой деятельности;</w:t>
      </w:r>
    </w:p>
    <w:p w14:paraId="429FEA86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любознательны ко всему, что окружает;</w:t>
      </w:r>
    </w:p>
    <w:p w14:paraId="0BF4F9BD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эмоционально восприимчивы и ранимы;</w:t>
      </w:r>
    </w:p>
    <w:p w14:paraId="501D8015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испытывают интерес к гендерной принадлежности.</w:t>
      </w:r>
    </w:p>
    <w:p w14:paraId="16C776DB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 xml:space="preserve">Родители, имеющие представления </w:t>
      </w:r>
      <w:proofErr w:type="gramStart"/>
      <w:r w:rsidRPr="00541001">
        <w:rPr>
          <w:rFonts w:ascii="Times New Roman" w:hAnsi="Times New Roman" w:cs="Times New Roman"/>
          <w:sz w:val="28"/>
          <w:szCs w:val="28"/>
        </w:rPr>
        <w:t>о  возрастных</w:t>
      </w:r>
      <w:proofErr w:type="gramEnd"/>
      <w:r w:rsidRPr="00541001">
        <w:rPr>
          <w:rFonts w:ascii="Times New Roman" w:hAnsi="Times New Roman" w:cs="Times New Roman"/>
          <w:sz w:val="28"/>
          <w:szCs w:val="28"/>
        </w:rPr>
        <w:t xml:space="preserve"> психологических особенностях детей, должны помочь им верно ориентироваться и контролировать все моменты, которые могут негативно сказаться на их развитии и воспитании. Например, держать под контролем разыгравшуюся фантазию, или блокировать возникающие страхи или тревоги.</w:t>
      </w:r>
    </w:p>
    <w:p w14:paraId="7D275F22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Игры</w:t>
      </w:r>
    </w:p>
    <w:p w14:paraId="76657AF4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В играх развивается детская фантазия. Игры становятся уже сюжетно-ролевые, моделирующие, групповые.</w:t>
      </w:r>
    </w:p>
    <w:p w14:paraId="6E41A7F9" w14:textId="1E672790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Теперь малыши могут развлекаться без помощи взрослых, самостоятельно.</w:t>
      </w:r>
    </w:p>
    <w:p w14:paraId="127E49AF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Они обычно заранее придумывают довольно сложные сюжеты, распределяют роли, определяются с правилами, и жестко следят за их выполнением.</w:t>
      </w:r>
    </w:p>
    <w:p w14:paraId="7B1EE3D8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 xml:space="preserve">То есть, малыш получает много навыков через игру. Он учится общению со сверстниками, стремится держать эмоции под контролем, следовать </w:t>
      </w:r>
      <w:r w:rsidRPr="00541001">
        <w:rPr>
          <w:rFonts w:ascii="Times New Roman" w:hAnsi="Times New Roman" w:cs="Times New Roman"/>
          <w:sz w:val="28"/>
          <w:szCs w:val="28"/>
        </w:rPr>
        <w:lastRenderedPageBreak/>
        <w:t>правилам (в данном случае — правилам игры, потом это пригодится и в жизни).</w:t>
      </w:r>
    </w:p>
    <w:p w14:paraId="53DC2E87" w14:textId="595452A5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Часто дети копируют взрослых в своих играх. Дети открывают для себя мир человеческих отношений, общественных функций людей, различных видов их деятельности.</w:t>
      </w:r>
    </w:p>
    <w:p w14:paraId="40F1C6E9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Очень важно относиться к детской игре как к чему-то очень серьезному. Родителям следует всячески поддерживать своих детей в желании поиграть.</w:t>
      </w:r>
    </w:p>
    <w:p w14:paraId="1668B8A1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Творческие способности</w:t>
      </w:r>
    </w:p>
    <w:p w14:paraId="4A7FC61D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Каждому родителю хочется видеть своего малыша в том числе и с высоко развитым эстетическим чувством.</w:t>
      </w:r>
    </w:p>
    <w:p w14:paraId="0C4F48A7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Человеком с независимым, открытым умом, всегда добивается тех целей, которые он для себя поставил.</w:t>
      </w:r>
    </w:p>
    <w:p w14:paraId="7C65B020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Это невозможно без развития у него способностей к творчеству. Заниматься этим нужно так рано, как только возможно.</w:t>
      </w:r>
    </w:p>
    <w:p w14:paraId="24A07959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Малыш в этом возрасте постепенно становится способным овладевать (не сразу, а понемногу) координацией мелких движений рук, зрительного контроля. Это дает ему возможность совершенствовать свои способности в изобразительной деятельности. Например, основная часть малышей рисует с большой охотой, т.к. координация между зрительным и моторным восприятием является огромным достижением для человека столь юного возраста.</w:t>
      </w:r>
    </w:p>
    <w:p w14:paraId="58390419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С точки зрения психологии, рисунок — это важная подготовительная часть письменной речи и может много сказать о том, как малыш воспринимает окружающий мир.</w:t>
      </w:r>
    </w:p>
    <w:p w14:paraId="3E8576A8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Ребенок может иметь склонности к пению, танцам, влечению к нестандартным видам творческой деятельности (например, к кулинарии или точным наукам).</w:t>
      </w:r>
    </w:p>
    <w:p w14:paraId="2125F1AF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</w:p>
    <w:p w14:paraId="47B59A92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Развитие речи</w:t>
      </w:r>
    </w:p>
    <w:p w14:paraId="1CF79E45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Такой скачок в развитии, который есть у детей этого возраста, был бы мало возможен без постепенного овладения искусством речи.</w:t>
      </w:r>
    </w:p>
    <w:p w14:paraId="5029BDDB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И он не только активно учит новые слова, но и сам их придумывает.</w:t>
      </w:r>
    </w:p>
    <w:p w14:paraId="0532EC70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В этом возрасте подавляющее количество детей используют практически все части речи, соответственно его словарный запас значительно увеличивается.</w:t>
      </w:r>
    </w:p>
    <w:p w14:paraId="18905C1A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lastRenderedPageBreak/>
        <w:t>Благодаря этому он воспринимает этот мир более осмысленно, целенаправленно анализируя.</w:t>
      </w:r>
    </w:p>
    <w:p w14:paraId="6A224B59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Общение</w:t>
      </w:r>
    </w:p>
    <w:p w14:paraId="40B195D6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Как общаются малыши? Иначе, чем со взрослыми. Первое, что бросается в глаза, повышенная эмоциональность. Они редко могут разговаривать нормально. Они кричат, хохочут, визжат, носятся, и при этом захлебываются от восторга. Взрослым нередко такие реакции непонятны.</w:t>
      </w:r>
    </w:p>
    <w:p w14:paraId="33F9C201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 xml:space="preserve">Оттого основная часть детей, особенно этого возрастного периода, ведут себя </w:t>
      </w:r>
      <w:proofErr w:type="spellStart"/>
      <w:r w:rsidRPr="00541001">
        <w:rPr>
          <w:rFonts w:ascii="Times New Roman" w:hAnsi="Times New Roman" w:cs="Times New Roman"/>
          <w:sz w:val="28"/>
          <w:szCs w:val="28"/>
        </w:rPr>
        <w:t>раскованней</w:t>
      </w:r>
      <w:proofErr w:type="spellEnd"/>
      <w:r w:rsidRPr="00541001">
        <w:rPr>
          <w:rFonts w:ascii="Times New Roman" w:hAnsi="Times New Roman" w:cs="Times New Roman"/>
          <w:sz w:val="28"/>
          <w:szCs w:val="28"/>
        </w:rPr>
        <w:t xml:space="preserve"> и свободней со сверстниками. В общении сверстников можно наблюдать больше чувств, экспрессивно-мимических проявлений, чем при обращении к взрослым людям.</w:t>
      </w:r>
    </w:p>
    <w:p w14:paraId="4C9FBFE4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В общении с взрослыми детки стараются придерживаться хотя бы относительных норм, приличий. В общении друг с другом они, например, часто используют порой совершенно неожиданные звуки, небылицы, слова.</w:t>
      </w:r>
    </w:p>
    <w:p w14:paraId="12764373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Иногда дети стесняются общаться как со сверстниками, так и со взрослыми. Что бы это явление не переросло в психологическую проблему, взрослым надо нивелировать такое явление и искать выход из такой ситуации.</w:t>
      </w:r>
    </w:p>
    <w:p w14:paraId="5E0643B4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Например, помочь ребенку и ввести его в круг общения других детей словами: «Привет ребята! Нас зовут Катя и Маша, давайте играть вместе». В дальнейшем ребенок научиться сам знакомиться и общаться.</w:t>
      </w:r>
    </w:p>
    <w:p w14:paraId="54C4A2A0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Эмоциональные особенности</w:t>
      </w:r>
    </w:p>
    <w:p w14:paraId="169FBBFA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Ребёнок в этом возрасте — маленький человек, который обладает достаточно развитым и разнообразным спектром эмоций. Его чувства в большей степени связаны с тем, какая атмосфера у него в семье. Его эмоции и потребности постепенно осложняются с появлением новых навыков. Дошкольник может выражать чувства с разной интонацией и мимикой.</w:t>
      </w:r>
    </w:p>
    <w:p w14:paraId="3D82ADDA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Воспитание</w:t>
      </w:r>
    </w:p>
    <w:p w14:paraId="66882F57" w14:textId="773814CB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К этому возрасту дети чаще всего становятся мягче, часто уступают. Их чувства становятся глубже.</w:t>
      </w:r>
    </w:p>
    <w:p w14:paraId="6A86462D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В это время у малыша развивается познавательная сфера.</w:t>
      </w:r>
    </w:p>
    <w:p w14:paraId="5AABFC49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Необходимо как можно чаще общаться с ребенком, особенно в этом возрасте. Нужно рассказывать ему об окружающем мире, о явлениях, происходящих в нем.</w:t>
      </w:r>
    </w:p>
    <w:p w14:paraId="2CCC4B2F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В этом возрасте с малышом можно договариваться.</w:t>
      </w:r>
    </w:p>
    <w:p w14:paraId="59300361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lastRenderedPageBreak/>
        <w:t>Но важно помнить, что позитивное воспитание должно быть основано на любви, а не на устрашении. Для малыша очень важно знать, что взрослые будут любить его всегда, даже если он проявляет непослушание.</w:t>
      </w:r>
    </w:p>
    <w:p w14:paraId="29DC72A8" w14:textId="64B3FC33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Обучение детей 4-5 лет</w:t>
      </w:r>
    </w:p>
    <w:p w14:paraId="09275E84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Мнение о том, каким образом и где обучать и развивать 4-5 летних детей разительно отличаются друг от друга.</w:t>
      </w:r>
    </w:p>
    <w:p w14:paraId="2C1E77C1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Одни пребывают в уверенности, что малыша надо развивать чуть ли не с первых дней после того, как он родился, другие же думают, что детство — на то и детство, и не требуют от своих детей практически ничего.</w:t>
      </w:r>
    </w:p>
    <w:p w14:paraId="1363105B" w14:textId="77777777" w:rsidR="00541001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И лишь родителям решать, на чью сторону в данном споре встать.</w:t>
      </w:r>
    </w:p>
    <w:p w14:paraId="3070AE91" w14:textId="2961582F" w:rsidR="00EE2AD5" w:rsidRPr="00541001" w:rsidRDefault="00541001" w:rsidP="00541001">
      <w:pPr>
        <w:rPr>
          <w:rFonts w:ascii="Times New Roman" w:hAnsi="Times New Roman" w:cs="Times New Roman"/>
          <w:sz w:val="28"/>
          <w:szCs w:val="28"/>
        </w:rPr>
      </w:pPr>
      <w:r w:rsidRPr="00541001">
        <w:rPr>
          <w:rFonts w:ascii="Times New Roman" w:hAnsi="Times New Roman" w:cs="Times New Roman"/>
          <w:sz w:val="28"/>
          <w:szCs w:val="28"/>
        </w:rPr>
        <w:t>4-5 лет — очень интересный возраст. И это не только положительное качество этого периода жизни. Например, у детей появляются страхи. Один из них — страх темноты или одиночества. Родители должны всегда чутко и внимательно анализировать поведение и развитие ребенка, чтобы в сложный момент помочь ему преодолеть все сложности и вовремя вернуть его развитие в нужное направление</w:t>
      </w:r>
    </w:p>
    <w:sectPr w:rsidR="00EE2AD5" w:rsidRPr="00541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01"/>
    <w:rsid w:val="00541001"/>
    <w:rsid w:val="00EE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6122"/>
  <w15:chartTrackingRefBased/>
  <w15:docId w15:val="{BFB7B115-E7E2-4ED5-9CE6-CE036548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1235</Words>
  <Characters>7043</Characters>
  <Application>Microsoft Office Word</Application>
  <DocSecurity>0</DocSecurity>
  <Lines>58</Lines>
  <Paragraphs>16</Paragraphs>
  <ScaleCrop>false</ScaleCrop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Detskiy_Sad#2</dc:creator>
  <cp:keywords/>
  <dc:description/>
  <cp:lastModifiedBy>Detskiy_Sad#2</cp:lastModifiedBy>
  <cp:revision>1</cp:revision>
  <dcterms:created xsi:type="dcterms:W3CDTF">2025-11-16T17:19:00Z</dcterms:created>
  <dcterms:modified xsi:type="dcterms:W3CDTF">2025-11-16T17:22:00Z</dcterms:modified>
</cp:coreProperties>
</file>