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30" w:rsidRPr="00982D30" w:rsidRDefault="0025635F" w:rsidP="00982D30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родители предлагаю п</w:t>
      </w:r>
      <w:r w:rsidR="009E1C60">
        <w:rPr>
          <w:b/>
          <w:color w:val="000000"/>
          <w:sz w:val="28"/>
          <w:szCs w:val="28"/>
        </w:rPr>
        <w:t>одборк</w:t>
      </w:r>
      <w:r>
        <w:rPr>
          <w:b/>
          <w:color w:val="000000"/>
          <w:sz w:val="28"/>
          <w:szCs w:val="28"/>
        </w:rPr>
        <w:t>у</w:t>
      </w:r>
      <w:r w:rsidR="009E1C60">
        <w:rPr>
          <w:b/>
          <w:color w:val="000000"/>
          <w:sz w:val="28"/>
          <w:szCs w:val="28"/>
        </w:rPr>
        <w:t xml:space="preserve"> игр</w:t>
      </w:r>
    </w:p>
    <w:p w:rsidR="00982D30" w:rsidRDefault="00982D30" w:rsidP="00F40044">
      <w:pPr>
        <w:pStyle w:val="af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82D30">
        <w:rPr>
          <w:b/>
          <w:color w:val="000000"/>
          <w:sz w:val="28"/>
          <w:szCs w:val="28"/>
        </w:rPr>
        <w:t xml:space="preserve">для совместной деятельности с детьми </w:t>
      </w:r>
      <w:r w:rsidR="00620C71">
        <w:rPr>
          <w:b/>
          <w:color w:val="000000"/>
          <w:sz w:val="28"/>
          <w:szCs w:val="28"/>
        </w:rPr>
        <w:t>дома</w:t>
      </w:r>
      <w:r w:rsidR="009E1C60">
        <w:rPr>
          <w:b/>
          <w:color w:val="000000"/>
          <w:sz w:val="28"/>
          <w:szCs w:val="28"/>
        </w:rPr>
        <w:t>.</w:t>
      </w:r>
    </w:p>
    <w:p w:rsidR="0025635F" w:rsidRDefault="0025635F" w:rsidP="009E1C60">
      <w:pPr>
        <w:pStyle w:val="af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:rsidR="0025635F" w:rsidRPr="0025635F" w:rsidRDefault="0025635F" w:rsidP="0025635F">
      <w:pPr>
        <w:pStyle w:val="af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5635F">
        <w:rPr>
          <w:color w:val="000000"/>
          <w:sz w:val="28"/>
          <w:szCs w:val="28"/>
        </w:rPr>
        <w:t xml:space="preserve">Любая </w:t>
      </w:r>
      <w:r>
        <w:rPr>
          <w:color w:val="000000"/>
          <w:sz w:val="28"/>
          <w:szCs w:val="28"/>
        </w:rPr>
        <w:t>совместная деятельность сближает людей, а игра считается наиболее полезным времяпрепровождением для детей и родителей. Именно в такой форме, интересной для обеих сторон, разыгрываются какие-то жизненные ситуации, укрепляются отношения, открывается безграничное поле для фантазий.</w:t>
      </w:r>
    </w:p>
    <w:p w:rsidR="00421636" w:rsidRDefault="00421636" w:rsidP="00421636">
      <w:pPr>
        <w:pStyle w:val="3"/>
        <w:spacing w:line="300" w:lineRule="atLeast"/>
        <w:ind w:left="-567"/>
        <w:rPr>
          <w:rFonts w:ascii="Times New Roman" w:hAnsi="Times New Roman"/>
          <w:sz w:val="28"/>
          <w:szCs w:val="28"/>
          <w:lang w:val="ru-RU"/>
        </w:rPr>
      </w:pPr>
      <w:r w:rsidRPr="00421636">
        <w:rPr>
          <w:rFonts w:ascii="Times New Roman" w:hAnsi="Times New Roman"/>
          <w:sz w:val="28"/>
          <w:szCs w:val="28"/>
          <w:lang w:val="ru-RU"/>
        </w:rPr>
        <w:t xml:space="preserve">1.Игра-квест. </w:t>
      </w:r>
      <w:r w:rsidR="00AD4C37">
        <w:rPr>
          <w:rFonts w:ascii="Times New Roman" w:hAnsi="Times New Roman"/>
          <w:sz w:val="28"/>
          <w:szCs w:val="28"/>
          <w:lang w:val="ru-RU"/>
        </w:rPr>
        <w:t>В поисках сокровищ</w:t>
      </w:r>
      <w:r w:rsidRPr="00421636">
        <w:rPr>
          <w:rFonts w:ascii="Times New Roman" w:hAnsi="Times New Roman"/>
          <w:sz w:val="28"/>
          <w:szCs w:val="28"/>
          <w:lang w:val="ru-RU"/>
        </w:rPr>
        <w:t>!</w:t>
      </w:r>
    </w:p>
    <w:p w:rsidR="0024433E" w:rsidRDefault="0024433E" w:rsidP="0024433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190750" cy="2143125"/>
            <wp:effectExtent l="19050" t="0" r="0" b="0"/>
            <wp:docPr id="1" name="Рисунок 1" descr="C:\Users\admin\Desktop\к\разве-чик-ма-ьчика-и-и-ма-ьчик-исс-е-овате-я-с-упой-3896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\разве-чик-ма-ьчика-и-и-ма-ьчик-исс-е-овате-я-с-упой-38960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36" w:rsidRPr="00421636" w:rsidRDefault="00421636" w:rsidP="00421636">
      <w:pPr>
        <w:pStyle w:val="af3"/>
        <w:ind w:left="-567"/>
        <w:rPr>
          <w:sz w:val="28"/>
          <w:szCs w:val="28"/>
        </w:rPr>
      </w:pPr>
      <w:r w:rsidRPr="00421636">
        <w:rPr>
          <w:sz w:val="28"/>
          <w:szCs w:val="28"/>
        </w:rPr>
        <w:t>Эта игра — вариант охоты за сокровищам</w:t>
      </w:r>
      <w:r w:rsidR="009E1C60">
        <w:rPr>
          <w:sz w:val="28"/>
          <w:szCs w:val="28"/>
        </w:rPr>
        <w:t>и, которая</w:t>
      </w:r>
      <w:r w:rsidRPr="00421636">
        <w:rPr>
          <w:sz w:val="28"/>
          <w:szCs w:val="28"/>
        </w:rPr>
        <w:t xml:space="preserve"> научит ребенка внимательно идти по следам. А куда и к чему они его приведут — зависит от вас.</w:t>
      </w:r>
    </w:p>
    <w:p w:rsidR="00421636" w:rsidRPr="00421636" w:rsidRDefault="00421636" w:rsidP="00421636">
      <w:pPr>
        <w:pStyle w:val="af3"/>
        <w:tabs>
          <w:tab w:val="left" w:pos="1905"/>
        </w:tabs>
        <w:ind w:left="-567"/>
        <w:rPr>
          <w:sz w:val="28"/>
          <w:szCs w:val="28"/>
        </w:rPr>
      </w:pPr>
      <w:r w:rsidRPr="00421636">
        <w:rPr>
          <w:sz w:val="28"/>
          <w:szCs w:val="28"/>
        </w:rPr>
        <w:t>Что потребуется:</w:t>
      </w:r>
      <w:r w:rsidRPr="00421636">
        <w:rPr>
          <w:sz w:val="28"/>
          <w:szCs w:val="28"/>
        </w:rPr>
        <w:tab/>
      </w:r>
    </w:p>
    <w:p w:rsidR="00132557" w:rsidRPr="00132557" w:rsidRDefault="00132557" w:rsidP="00421636">
      <w:pPr>
        <w:numPr>
          <w:ilvl w:val="0"/>
          <w:numId w:val="6"/>
        </w:numPr>
        <w:spacing w:before="100" w:beforeAutospacing="1" w:after="100" w:afterAutospacing="1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Листочки с изображением места, где прячется 2 листочек, затем 3 и т.д.</w:t>
      </w:r>
    </w:p>
    <w:p w:rsidR="00421636" w:rsidRPr="00132557" w:rsidRDefault="00421636" w:rsidP="00421636">
      <w:pPr>
        <w:numPr>
          <w:ilvl w:val="0"/>
          <w:numId w:val="6"/>
        </w:numPr>
        <w:spacing w:before="100" w:beforeAutospacing="1" w:after="100" w:afterAutospacing="1"/>
        <w:ind w:left="-567"/>
        <w:rPr>
          <w:sz w:val="28"/>
          <w:szCs w:val="28"/>
          <w:lang w:val="ru-RU"/>
        </w:rPr>
      </w:pPr>
      <w:r w:rsidRPr="00132557">
        <w:rPr>
          <w:sz w:val="28"/>
          <w:szCs w:val="28"/>
          <w:lang w:val="ru-RU"/>
        </w:rPr>
        <w:t>Награда-сокровище</w:t>
      </w:r>
      <w:r w:rsidR="00132557">
        <w:rPr>
          <w:sz w:val="28"/>
          <w:szCs w:val="28"/>
          <w:lang w:val="ru-RU"/>
        </w:rPr>
        <w:t xml:space="preserve"> (это может быть конфетка, наклейка, игрушка)</w:t>
      </w:r>
    </w:p>
    <w:p w:rsidR="00421636" w:rsidRPr="00132557" w:rsidRDefault="00421636" w:rsidP="00421636">
      <w:pPr>
        <w:numPr>
          <w:ilvl w:val="0"/>
          <w:numId w:val="6"/>
        </w:numPr>
        <w:spacing w:before="100" w:beforeAutospacing="1" w:after="100" w:afterAutospacing="1"/>
        <w:ind w:left="-567"/>
        <w:rPr>
          <w:sz w:val="28"/>
          <w:szCs w:val="28"/>
          <w:lang w:val="ru-RU"/>
        </w:rPr>
      </w:pPr>
      <w:r w:rsidRPr="00132557">
        <w:rPr>
          <w:sz w:val="28"/>
          <w:szCs w:val="28"/>
          <w:lang w:val="ru-RU"/>
        </w:rPr>
        <w:t>Место для игры</w:t>
      </w:r>
      <w:r w:rsidR="00132557">
        <w:rPr>
          <w:sz w:val="28"/>
          <w:szCs w:val="28"/>
          <w:lang w:val="ru-RU"/>
        </w:rPr>
        <w:t xml:space="preserve"> (дом, квартира)</w:t>
      </w:r>
    </w:p>
    <w:p w:rsidR="00421636" w:rsidRPr="00421636" w:rsidRDefault="00421636" w:rsidP="00421636">
      <w:pPr>
        <w:pStyle w:val="af3"/>
        <w:ind w:left="-567"/>
        <w:rPr>
          <w:sz w:val="28"/>
          <w:szCs w:val="28"/>
        </w:rPr>
      </w:pPr>
      <w:r w:rsidRPr="00421636">
        <w:rPr>
          <w:sz w:val="28"/>
          <w:szCs w:val="28"/>
        </w:rPr>
        <w:t>1. Придумайте маршрут, по которому предстоит пройти ребенку-кладоискателю.</w:t>
      </w:r>
    </w:p>
    <w:p w:rsidR="00421636" w:rsidRPr="00421636" w:rsidRDefault="00421636" w:rsidP="00421636">
      <w:pPr>
        <w:pStyle w:val="af3"/>
        <w:ind w:left="-567"/>
        <w:rPr>
          <w:sz w:val="28"/>
          <w:szCs w:val="28"/>
        </w:rPr>
      </w:pPr>
      <w:r w:rsidRPr="00421636">
        <w:rPr>
          <w:sz w:val="28"/>
          <w:szCs w:val="28"/>
        </w:rPr>
        <w:t xml:space="preserve">2. </w:t>
      </w:r>
      <w:r w:rsidR="00132557">
        <w:rPr>
          <w:sz w:val="28"/>
          <w:szCs w:val="28"/>
        </w:rPr>
        <w:t>Разложите</w:t>
      </w:r>
      <w:r w:rsidRPr="00421636">
        <w:rPr>
          <w:sz w:val="28"/>
          <w:szCs w:val="28"/>
        </w:rPr>
        <w:t xml:space="preserve"> </w:t>
      </w:r>
      <w:r w:rsidR="00132557">
        <w:rPr>
          <w:sz w:val="28"/>
          <w:szCs w:val="28"/>
        </w:rPr>
        <w:t xml:space="preserve">листочки  в разные места в квартире </w:t>
      </w:r>
      <w:r w:rsidRPr="00421636">
        <w:rPr>
          <w:sz w:val="28"/>
          <w:szCs w:val="28"/>
        </w:rPr>
        <w:t>на виду по пути следования</w:t>
      </w:r>
      <w:r w:rsidR="00132557">
        <w:rPr>
          <w:sz w:val="28"/>
          <w:szCs w:val="28"/>
        </w:rPr>
        <w:t xml:space="preserve"> (шкаф, стол, подоконник и т.д.)</w:t>
      </w:r>
    </w:p>
    <w:p w:rsidR="00421636" w:rsidRPr="00421636" w:rsidRDefault="00421636" w:rsidP="00421636">
      <w:pPr>
        <w:pStyle w:val="af3"/>
        <w:ind w:left="-567"/>
        <w:rPr>
          <w:sz w:val="28"/>
          <w:szCs w:val="28"/>
        </w:rPr>
      </w:pPr>
      <w:r w:rsidRPr="00421636">
        <w:rPr>
          <w:sz w:val="28"/>
          <w:szCs w:val="28"/>
        </w:rPr>
        <w:t>3. В конце пути положите награду.</w:t>
      </w:r>
    </w:p>
    <w:p w:rsidR="00421636" w:rsidRPr="00421636" w:rsidRDefault="00421636" w:rsidP="00421636">
      <w:pPr>
        <w:pStyle w:val="af3"/>
        <w:ind w:left="-567"/>
        <w:rPr>
          <w:sz w:val="28"/>
          <w:szCs w:val="28"/>
        </w:rPr>
      </w:pPr>
      <w:r w:rsidRPr="00421636">
        <w:rPr>
          <w:sz w:val="28"/>
          <w:szCs w:val="28"/>
        </w:rPr>
        <w:t>4. Объясните ребенку, как нужно проводить поиски и что его ожидает в конце.</w:t>
      </w:r>
    </w:p>
    <w:p w:rsidR="009E1C60" w:rsidRDefault="00421636" w:rsidP="009E1C60">
      <w:pPr>
        <w:pStyle w:val="af3"/>
        <w:ind w:left="-567"/>
        <w:rPr>
          <w:sz w:val="28"/>
          <w:szCs w:val="28"/>
        </w:rPr>
      </w:pPr>
      <w:r w:rsidRPr="00421636">
        <w:rPr>
          <w:sz w:val="28"/>
          <w:szCs w:val="28"/>
        </w:rPr>
        <w:t>5. Обязательно вместе отпразднуйте успешный итог мероприятия.</w:t>
      </w:r>
    </w:p>
    <w:p w:rsidR="00620C71" w:rsidRPr="009E1C60" w:rsidRDefault="009E1C60" w:rsidP="009E1C60">
      <w:pPr>
        <w:pStyle w:val="af3"/>
        <w:ind w:left="-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217170</wp:posOffset>
            </wp:positionV>
            <wp:extent cx="1428750" cy="1609725"/>
            <wp:effectExtent l="19050" t="0" r="0" b="0"/>
            <wp:wrapNone/>
            <wp:docPr id="2" name="Рисунок 2" descr="C:\Users\admin\Desktop\к\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\1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636" w:rsidRPr="009E1C60">
        <w:rPr>
          <w:b/>
          <w:sz w:val="28"/>
          <w:szCs w:val="28"/>
        </w:rPr>
        <w:t>2</w:t>
      </w:r>
      <w:r w:rsidR="00620C71" w:rsidRPr="009E1C60">
        <w:rPr>
          <w:b/>
          <w:sz w:val="28"/>
          <w:szCs w:val="28"/>
        </w:rPr>
        <w:t>. Книга обо мне</w:t>
      </w:r>
      <w:r w:rsidR="00AD4C37" w:rsidRPr="009E1C60">
        <w:rPr>
          <w:b/>
          <w:sz w:val="28"/>
          <w:szCs w:val="28"/>
        </w:rPr>
        <w:t>.</w:t>
      </w:r>
    </w:p>
    <w:p w:rsidR="0024433E" w:rsidRDefault="0024433E" w:rsidP="0024433E">
      <w:pPr>
        <w:rPr>
          <w:lang w:val="ru-RU" w:eastAsia="ru-RU" w:bidi="ar-SA"/>
        </w:rPr>
      </w:pPr>
    </w:p>
    <w:p w:rsidR="009E1C60" w:rsidRDefault="009E1C60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1C60" w:rsidRDefault="009E1C60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9E1C60" w:rsidRDefault="009E1C60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Сделайте с ребенком особенную книжку — где он сам будет главным героем!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Что потребуется: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Плотная бумага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Журналы с картинками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Фотографии вашего ребенка и других членов семьи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Рисунки ребенка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Ножницы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Клей</w:t>
      </w:r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Степлер</w:t>
      </w:r>
      <w:proofErr w:type="spellEnd"/>
    </w:p>
    <w:p w:rsidR="00620C71" w:rsidRPr="00620C71" w:rsidRDefault="00620C71" w:rsidP="00620C71">
      <w:pPr>
        <w:numPr>
          <w:ilvl w:val="0"/>
          <w:numId w:val="1"/>
        </w:num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Ручка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Соберите визуальные элементы, значимые для вашего ребенка, в том числе его рисунки, фотографии его и друзей, питомцев, поделок, семейные фотоснимки.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2. Соберите альбом из листов бумаги, поместив коллаж из изображений, вырезок и комментариев малыша.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Скрепите листы между собой.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4. Приложите обложку: «Все обо мне!»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5. Когда книга будет завершена, прочитайте ее вместе.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Такой проект, может быть, растянут во времени не на один день. Возвращайтесь к работе, когда у вас и у ребенка будет настроение.</w:t>
      </w:r>
    </w:p>
    <w:p w:rsidR="00620C71" w:rsidRPr="00620C71" w:rsidRDefault="00620C71" w:rsidP="00620C7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20C7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Столько воспоминаний, собранных вместе, со временем станут настоящим сокровищем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620C71" w:rsidRDefault="00421636" w:rsidP="00620C71">
      <w:pPr>
        <w:pStyle w:val="3"/>
        <w:spacing w:line="30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620C71" w:rsidRPr="00620C71">
        <w:rPr>
          <w:rFonts w:ascii="Times New Roman" w:hAnsi="Times New Roman"/>
          <w:sz w:val="28"/>
          <w:szCs w:val="28"/>
          <w:lang w:val="ru-RU"/>
        </w:rPr>
        <w:t>.Определи на ощупь</w:t>
      </w:r>
      <w:r w:rsidR="00AD4C37">
        <w:rPr>
          <w:rFonts w:ascii="Times New Roman" w:hAnsi="Times New Roman"/>
          <w:sz w:val="28"/>
          <w:szCs w:val="28"/>
          <w:lang w:val="ru-RU"/>
        </w:rPr>
        <w:t>.</w:t>
      </w:r>
    </w:p>
    <w:p w:rsidR="0024433E" w:rsidRDefault="00A60D72" w:rsidP="0024433E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82550</wp:posOffset>
            </wp:positionV>
            <wp:extent cx="2314575" cy="1600200"/>
            <wp:effectExtent l="19050" t="0" r="9525" b="0"/>
            <wp:wrapNone/>
            <wp:docPr id="3" name="Рисунок 3" descr="C:\Users\admin\Desktop\к\HABA-Feeling-and-Touching-Ga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\HABA-Feeling-and-Touching-Gam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33E" w:rsidRDefault="0024433E" w:rsidP="0024433E">
      <w:pPr>
        <w:rPr>
          <w:lang w:val="ru-RU"/>
        </w:rPr>
      </w:pPr>
    </w:p>
    <w:p w:rsidR="00A60D72" w:rsidRDefault="00A60D72" w:rsidP="0024433E">
      <w:pPr>
        <w:rPr>
          <w:lang w:val="ru-RU"/>
        </w:rPr>
      </w:pPr>
    </w:p>
    <w:p w:rsidR="00A60D72" w:rsidRDefault="00A60D72" w:rsidP="0024433E">
      <w:pPr>
        <w:rPr>
          <w:lang w:val="ru-RU"/>
        </w:rPr>
      </w:pPr>
    </w:p>
    <w:p w:rsidR="0024433E" w:rsidRDefault="0024433E" w:rsidP="0024433E">
      <w:pPr>
        <w:rPr>
          <w:lang w:val="ru-RU"/>
        </w:rPr>
      </w:pPr>
    </w:p>
    <w:p w:rsidR="00A60D72" w:rsidRDefault="00A60D72" w:rsidP="00620C71">
      <w:pPr>
        <w:pStyle w:val="af3"/>
        <w:ind w:left="-567"/>
        <w:jc w:val="both"/>
        <w:rPr>
          <w:sz w:val="28"/>
          <w:szCs w:val="28"/>
        </w:rPr>
      </w:pPr>
    </w:p>
    <w:p w:rsidR="00A60D72" w:rsidRDefault="00A60D72" w:rsidP="00620C71">
      <w:pPr>
        <w:pStyle w:val="af3"/>
        <w:ind w:left="-567"/>
        <w:jc w:val="both"/>
        <w:rPr>
          <w:sz w:val="28"/>
          <w:szCs w:val="28"/>
        </w:rPr>
      </w:pP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Научите ребенка использовать осязание для исследования окружающей среды. Пусть он создает мысленные образы вещей, к которым имеет возможность прикоснуться с закрытыми глазами.</w:t>
      </w:r>
    </w:p>
    <w:p w:rsidR="00620C71" w:rsidRPr="00620C71" w:rsidRDefault="00620C71" w:rsidP="0025635F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Что потребуется:</w:t>
      </w:r>
      <w:r w:rsidR="0025635F">
        <w:rPr>
          <w:sz w:val="28"/>
          <w:szCs w:val="28"/>
        </w:rPr>
        <w:t xml:space="preserve"> </w:t>
      </w:r>
      <w:proofErr w:type="gramStart"/>
      <w:r w:rsidRPr="00620C71">
        <w:rPr>
          <w:sz w:val="28"/>
          <w:szCs w:val="28"/>
        </w:rPr>
        <w:t xml:space="preserve">Несколько предметов небольшого размера: </w:t>
      </w:r>
      <w:hyperlink r:id="rId8" w:history="1">
        <w:r w:rsidRPr="00620C71">
          <w:rPr>
            <w:rStyle w:val="af4"/>
            <w:color w:val="auto"/>
            <w:sz w:val="28"/>
            <w:szCs w:val="28"/>
          </w:rPr>
          <w:t>мягкая игрушка</w:t>
        </w:r>
      </w:hyperlink>
      <w:r w:rsidRPr="00620C71">
        <w:rPr>
          <w:sz w:val="28"/>
          <w:szCs w:val="28"/>
        </w:rPr>
        <w:t xml:space="preserve">, чашка, </w:t>
      </w:r>
      <w:r>
        <w:rPr>
          <w:sz w:val="28"/>
          <w:szCs w:val="28"/>
        </w:rPr>
        <w:t>фигурки животных</w:t>
      </w:r>
      <w:r w:rsidRPr="00620C71">
        <w:rPr>
          <w:sz w:val="28"/>
          <w:szCs w:val="28"/>
        </w:rPr>
        <w:t xml:space="preserve">, </w:t>
      </w:r>
      <w:hyperlink r:id="rId9" w:history="1">
        <w:r w:rsidRPr="00620C71">
          <w:rPr>
            <w:rStyle w:val="af4"/>
            <w:color w:val="auto"/>
            <w:sz w:val="28"/>
            <w:szCs w:val="28"/>
          </w:rPr>
          <w:t>мячик</w:t>
        </w:r>
      </w:hyperlink>
      <w:r w:rsidRPr="00620C71">
        <w:rPr>
          <w:sz w:val="28"/>
          <w:szCs w:val="28"/>
        </w:rPr>
        <w:t>, мочалка, ложка, расческа и другие</w:t>
      </w:r>
      <w:r>
        <w:rPr>
          <w:sz w:val="28"/>
          <w:szCs w:val="28"/>
        </w:rPr>
        <w:t>;</w:t>
      </w:r>
      <w:proofErr w:type="gramEnd"/>
    </w:p>
    <w:p w:rsidR="00620C71" w:rsidRPr="00AD4C37" w:rsidRDefault="00620C71" w:rsidP="00620C71">
      <w:pPr>
        <w:numPr>
          <w:ilvl w:val="0"/>
          <w:numId w:val="2"/>
        </w:numPr>
        <w:spacing w:before="100" w:beforeAutospacing="1" w:after="100" w:afterAutospacing="1"/>
        <w:ind w:left="-567"/>
        <w:jc w:val="both"/>
        <w:rPr>
          <w:sz w:val="28"/>
          <w:szCs w:val="28"/>
          <w:lang w:val="ru-RU"/>
        </w:rPr>
      </w:pPr>
      <w:r w:rsidRPr="00AD4C37">
        <w:rPr>
          <w:sz w:val="28"/>
          <w:szCs w:val="28"/>
          <w:lang w:val="ru-RU"/>
        </w:rPr>
        <w:t>Большой пакет</w:t>
      </w:r>
      <w:r w:rsidR="009E1C60">
        <w:rPr>
          <w:sz w:val="28"/>
          <w:szCs w:val="28"/>
          <w:lang w:val="ru-RU"/>
        </w:rPr>
        <w:t xml:space="preserve"> или мешочек</w:t>
      </w:r>
      <w:r>
        <w:rPr>
          <w:sz w:val="28"/>
          <w:szCs w:val="28"/>
          <w:lang w:val="ru-RU"/>
        </w:rPr>
        <w:t>;</w:t>
      </w:r>
    </w:p>
    <w:p w:rsidR="00620C71" w:rsidRPr="00132557" w:rsidRDefault="00620C71" w:rsidP="00620C71">
      <w:pPr>
        <w:numPr>
          <w:ilvl w:val="0"/>
          <w:numId w:val="2"/>
        </w:numPr>
        <w:spacing w:before="100" w:beforeAutospacing="1" w:after="100" w:afterAutospacing="1"/>
        <w:ind w:left="-567"/>
        <w:jc w:val="both"/>
        <w:rPr>
          <w:sz w:val="28"/>
          <w:szCs w:val="28"/>
          <w:lang w:val="ru-RU"/>
        </w:rPr>
      </w:pPr>
      <w:r w:rsidRPr="00132557">
        <w:rPr>
          <w:sz w:val="28"/>
          <w:szCs w:val="28"/>
          <w:lang w:val="ru-RU"/>
        </w:rPr>
        <w:t>Повязка на глаза</w:t>
      </w:r>
      <w:r w:rsidR="00AD4C37">
        <w:rPr>
          <w:sz w:val="28"/>
          <w:szCs w:val="28"/>
          <w:lang w:val="ru-RU"/>
        </w:rPr>
        <w:t>,</w:t>
      </w:r>
      <w:r w:rsidR="00132557">
        <w:rPr>
          <w:sz w:val="28"/>
          <w:szCs w:val="28"/>
          <w:lang w:val="ru-RU"/>
        </w:rPr>
        <w:t xml:space="preserve"> можно просто чтобы ребенок закрыл глазки и не подглядывал.</w:t>
      </w:r>
    </w:p>
    <w:p w:rsidR="00620C71" w:rsidRPr="00620C71" w:rsidRDefault="00620C71" w:rsidP="00620C71">
      <w:pPr>
        <w:ind w:left="-567"/>
        <w:jc w:val="both"/>
        <w:rPr>
          <w:sz w:val="28"/>
          <w:szCs w:val="28"/>
          <w:lang w:val="ru-RU"/>
        </w:rPr>
      </w:pPr>
      <w:r w:rsidRPr="00620C71">
        <w:rPr>
          <w:sz w:val="28"/>
          <w:szCs w:val="28"/>
          <w:lang w:val="ru-RU"/>
        </w:rPr>
        <w:lastRenderedPageBreak/>
        <w:t>1. Подберите предметы для игры и сложите их в пакет</w:t>
      </w:r>
      <w:r w:rsidR="00AD4C37">
        <w:rPr>
          <w:sz w:val="28"/>
          <w:szCs w:val="28"/>
          <w:lang w:val="ru-RU"/>
        </w:rPr>
        <w:t>,</w:t>
      </w:r>
      <w:r w:rsidR="009E1C60">
        <w:rPr>
          <w:sz w:val="28"/>
          <w:szCs w:val="28"/>
          <w:lang w:val="ru-RU"/>
        </w:rPr>
        <w:t xml:space="preserve"> </w:t>
      </w:r>
      <w:r w:rsidR="00AD4C37">
        <w:rPr>
          <w:sz w:val="28"/>
          <w:szCs w:val="28"/>
          <w:lang w:val="ru-RU"/>
        </w:rPr>
        <w:t>мешочек</w:t>
      </w:r>
      <w:r w:rsidRPr="00620C71">
        <w:rPr>
          <w:sz w:val="28"/>
          <w:szCs w:val="28"/>
          <w:lang w:val="ru-RU"/>
        </w:rPr>
        <w:t xml:space="preserve"> или корзину.</w:t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2. Сядьте с ребенком</w:t>
      </w:r>
      <w:r w:rsidR="009E1C60">
        <w:rPr>
          <w:sz w:val="28"/>
          <w:szCs w:val="28"/>
        </w:rPr>
        <w:t xml:space="preserve"> друг перед другом</w:t>
      </w:r>
      <w:r w:rsidRPr="00620C71">
        <w:rPr>
          <w:sz w:val="28"/>
          <w:szCs w:val="28"/>
        </w:rPr>
        <w:t>, объясните суть игры.</w:t>
      </w:r>
    </w:p>
    <w:p w:rsidR="00620C71" w:rsidRPr="00620C71" w:rsidRDefault="00132557" w:rsidP="00620C71">
      <w:pPr>
        <w:pStyle w:val="af3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 Завяжите малышу глаза либо попросите их закрыть.</w:t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 xml:space="preserve">4. По очереди вкладывайте предметы из </w:t>
      </w:r>
      <w:r w:rsidR="009E1C60">
        <w:rPr>
          <w:sz w:val="28"/>
          <w:szCs w:val="28"/>
        </w:rPr>
        <w:t>мешочка</w:t>
      </w:r>
      <w:r w:rsidRPr="00620C71">
        <w:rPr>
          <w:sz w:val="28"/>
          <w:szCs w:val="28"/>
        </w:rPr>
        <w:t xml:space="preserve"> в руки ребенку</w:t>
      </w:r>
      <w:r w:rsidR="00132557">
        <w:rPr>
          <w:sz w:val="28"/>
          <w:szCs w:val="28"/>
        </w:rPr>
        <w:t xml:space="preserve"> либо ребенок сам их достает из мешочка</w:t>
      </w:r>
      <w:r w:rsidR="009E1C60">
        <w:rPr>
          <w:sz w:val="28"/>
          <w:szCs w:val="28"/>
        </w:rPr>
        <w:t>.</w:t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5. Просите тщательно ощупать и угадать, что он держит.</w:t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6. Давайте подсказки, если ребенок не справляется.</w:t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Безопасность: обязательно оговорите с малышом, что вы собираетесь завязать ему глаза. Если ему не понравится повязка, вы можете играть просто зажмурившись. И, конечно, все предметы должны быть безопасными.</w:t>
      </w:r>
    </w:p>
    <w:p w:rsidR="00620C71" w:rsidRDefault="00421636" w:rsidP="00620C71">
      <w:pPr>
        <w:pStyle w:val="3"/>
        <w:spacing w:line="300" w:lineRule="atLeast"/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620C71" w:rsidRPr="00620C71">
        <w:rPr>
          <w:rFonts w:ascii="Times New Roman" w:hAnsi="Times New Roman"/>
          <w:sz w:val="28"/>
          <w:szCs w:val="28"/>
          <w:lang w:val="ru-RU"/>
        </w:rPr>
        <w:t>.Танцуй, рука!</w:t>
      </w:r>
    </w:p>
    <w:p w:rsidR="00A60D72" w:rsidRDefault="00A60D72" w:rsidP="00A60D72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438400" cy="1685925"/>
            <wp:effectExtent l="19050" t="0" r="0" b="0"/>
            <wp:docPr id="6" name="Рисунок 4" descr="C:\Users\admin\Desktop\к\отличать-малышами-танцы-2156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\отличать-малышами-танцы-215620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Как танцевать, если в твоем распоряжении всего одна часть тела? Попробуем?</w:t>
      </w:r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Что потребуется:</w:t>
      </w:r>
    </w:p>
    <w:p w:rsidR="00620C71" w:rsidRPr="00620C71" w:rsidRDefault="00620C71" w:rsidP="00620C71">
      <w:pPr>
        <w:numPr>
          <w:ilvl w:val="0"/>
          <w:numId w:val="3"/>
        </w:numPr>
        <w:spacing w:before="100" w:beforeAutospacing="1" w:after="100" w:afterAutospacing="1"/>
        <w:ind w:left="-567"/>
        <w:jc w:val="both"/>
        <w:rPr>
          <w:sz w:val="28"/>
          <w:szCs w:val="28"/>
        </w:rPr>
      </w:pPr>
      <w:proofErr w:type="spellStart"/>
      <w:r w:rsidRPr="00620C71">
        <w:rPr>
          <w:sz w:val="28"/>
          <w:szCs w:val="28"/>
        </w:rPr>
        <w:t>Музыка</w:t>
      </w:r>
      <w:proofErr w:type="spellEnd"/>
    </w:p>
    <w:p w:rsidR="00620C71" w:rsidRPr="00620C71" w:rsidRDefault="00620C71" w:rsidP="00620C71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>1. Используйте любую танцевальную музыку. Попросите ребенка прислушаться к ритму.</w:t>
      </w:r>
    </w:p>
    <w:p w:rsidR="009E1C60" w:rsidRDefault="00620C71" w:rsidP="009E1C60">
      <w:pPr>
        <w:pStyle w:val="af3"/>
        <w:ind w:left="-567"/>
        <w:jc w:val="both"/>
        <w:rPr>
          <w:sz w:val="28"/>
          <w:szCs w:val="28"/>
        </w:rPr>
      </w:pPr>
      <w:r w:rsidRPr="00620C71">
        <w:rPr>
          <w:sz w:val="28"/>
          <w:szCs w:val="28"/>
        </w:rPr>
        <w:t xml:space="preserve">2. Устройте танцевальный </w:t>
      </w:r>
      <w:proofErr w:type="spellStart"/>
      <w:r w:rsidRPr="00620C71">
        <w:rPr>
          <w:sz w:val="28"/>
          <w:szCs w:val="28"/>
        </w:rPr>
        <w:t>батл</w:t>
      </w:r>
      <w:proofErr w:type="spellEnd"/>
      <w:r w:rsidRPr="00620C71">
        <w:rPr>
          <w:sz w:val="28"/>
          <w:szCs w:val="28"/>
        </w:rPr>
        <w:t>. По очереди говорите друг другу, какая часть тела будет сейчас танцевать.</w:t>
      </w:r>
    </w:p>
    <w:p w:rsidR="00620C71" w:rsidRPr="009E1C60" w:rsidRDefault="009E1C60" w:rsidP="009E1C60">
      <w:pPr>
        <w:pStyle w:val="af3"/>
        <w:ind w:left="-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278765</wp:posOffset>
            </wp:positionV>
            <wp:extent cx="2552700" cy="1571625"/>
            <wp:effectExtent l="19050" t="0" r="0" b="0"/>
            <wp:wrapNone/>
            <wp:docPr id="11" name="Рисунок 5" descr="C:\Users\admin\Desktop\к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\s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636" w:rsidRPr="009E1C60">
        <w:rPr>
          <w:b/>
          <w:sz w:val="28"/>
          <w:szCs w:val="28"/>
        </w:rPr>
        <w:t>5</w:t>
      </w:r>
      <w:r w:rsidR="00B26FC3" w:rsidRPr="009E1C60">
        <w:rPr>
          <w:b/>
          <w:sz w:val="28"/>
          <w:szCs w:val="28"/>
        </w:rPr>
        <w:t xml:space="preserve">. </w:t>
      </w:r>
      <w:r w:rsidR="00620C71" w:rsidRPr="009E1C60">
        <w:rPr>
          <w:b/>
          <w:sz w:val="28"/>
          <w:szCs w:val="28"/>
        </w:rPr>
        <w:t>Покажи</w:t>
      </w:r>
      <w:r w:rsidR="00AD4C37" w:rsidRPr="009E1C60">
        <w:rPr>
          <w:b/>
          <w:sz w:val="28"/>
          <w:szCs w:val="28"/>
        </w:rPr>
        <w:t xml:space="preserve"> эмоции.</w:t>
      </w:r>
      <w:r w:rsidRPr="009E1C60">
        <w:rPr>
          <w:noProof/>
        </w:rPr>
        <w:t xml:space="preserve"> </w:t>
      </w:r>
    </w:p>
    <w:p w:rsidR="009E1C60" w:rsidRDefault="009E1C60" w:rsidP="009E1C60">
      <w:pPr>
        <w:rPr>
          <w:lang w:val="ru-RU"/>
        </w:rPr>
      </w:pPr>
    </w:p>
    <w:p w:rsidR="009E1C60" w:rsidRDefault="009E1C60" w:rsidP="009E1C60">
      <w:pPr>
        <w:rPr>
          <w:lang w:val="ru-RU"/>
        </w:rPr>
      </w:pPr>
    </w:p>
    <w:p w:rsidR="009E1C60" w:rsidRDefault="009E1C60" w:rsidP="00B26FC3">
      <w:pPr>
        <w:pStyle w:val="af3"/>
        <w:ind w:left="-567"/>
        <w:jc w:val="both"/>
        <w:rPr>
          <w:sz w:val="28"/>
          <w:szCs w:val="28"/>
        </w:rPr>
      </w:pPr>
    </w:p>
    <w:p w:rsidR="009E1C60" w:rsidRDefault="009E1C60" w:rsidP="00B26FC3">
      <w:pPr>
        <w:pStyle w:val="af3"/>
        <w:ind w:left="-567"/>
        <w:jc w:val="both"/>
        <w:rPr>
          <w:sz w:val="28"/>
          <w:szCs w:val="28"/>
        </w:rPr>
      </w:pPr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t xml:space="preserve">Порой детям непросто верно выразить свои эмоции. Эта игра поможет ребенку лучше разбираться в собственных чувствах и правильно воспринимать </w:t>
      </w:r>
      <w:proofErr w:type="gramStart"/>
      <w:r w:rsidRPr="00B26FC3">
        <w:rPr>
          <w:sz w:val="28"/>
          <w:szCs w:val="28"/>
        </w:rPr>
        <w:t>чужие</w:t>
      </w:r>
      <w:proofErr w:type="gramEnd"/>
      <w:r w:rsidRPr="00B26FC3">
        <w:rPr>
          <w:sz w:val="28"/>
          <w:szCs w:val="28"/>
        </w:rPr>
        <w:t>.</w:t>
      </w:r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lastRenderedPageBreak/>
        <w:t>Что потребуется:</w:t>
      </w:r>
    </w:p>
    <w:p w:rsidR="00620C71" w:rsidRPr="00B26FC3" w:rsidRDefault="00620C71" w:rsidP="00B26FC3">
      <w:pPr>
        <w:numPr>
          <w:ilvl w:val="0"/>
          <w:numId w:val="4"/>
        </w:numPr>
        <w:spacing w:before="100" w:beforeAutospacing="1" w:after="100" w:afterAutospacing="1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  <w:r w:rsidRPr="00B26FC3">
        <w:rPr>
          <w:rFonts w:ascii="Times New Roman" w:hAnsi="Times New Roman"/>
          <w:sz w:val="28"/>
          <w:szCs w:val="28"/>
          <w:lang w:val="ru-RU"/>
        </w:rPr>
        <w:t>Иллюстрации или картинки, на которых изображены человеческие эмоции</w:t>
      </w:r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t xml:space="preserve">1. </w:t>
      </w:r>
      <w:proofErr w:type="gramStart"/>
      <w:r w:rsidRPr="00B26FC3">
        <w:rPr>
          <w:sz w:val="28"/>
          <w:szCs w:val="28"/>
        </w:rPr>
        <w:t>Подберите картинки с различными эмоциями: веселье, радость, печаль, страх, огорчение, испуг, нежность, любовь, безразличие и другие.</w:t>
      </w:r>
      <w:proofErr w:type="gramEnd"/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2. Обсудите с ребенком, что чувствуют люди на изображениях, как они выражают эти чувства.</w:t>
      </w:r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3. Сложите картинки стопкой «лицом» вниз.</w:t>
      </w:r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4. Переворачивайте картинки по одной и попросите ребенка изобразить отраженную эмоцию, не прибегая к словам.</w:t>
      </w:r>
    </w:p>
    <w:p w:rsidR="00620C71" w:rsidRPr="00B26FC3" w:rsidRDefault="00620C71" w:rsidP="00B26FC3">
      <w:pPr>
        <w:pStyle w:val="af3"/>
        <w:ind w:left="-567"/>
        <w:jc w:val="both"/>
        <w:rPr>
          <w:sz w:val="28"/>
          <w:szCs w:val="28"/>
        </w:rPr>
      </w:pPr>
      <w:r w:rsidRPr="00B26FC3">
        <w:rPr>
          <w:sz w:val="28"/>
          <w:szCs w:val="28"/>
        </w:rPr>
        <w:t>5. Вы должны угадать, что за эмоция изображена на картинке по тому, как малыш ее покажет.</w:t>
      </w:r>
    </w:p>
    <w:p w:rsidR="00B26FC3" w:rsidRDefault="00421636" w:rsidP="00B26FC3">
      <w:pPr>
        <w:pStyle w:val="3"/>
        <w:spacing w:line="300" w:lineRule="atLeast"/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B26FC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D4C37">
        <w:rPr>
          <w:rFonts w:ascii="Times New Roman" w:hAnsi="Times New Roman"/>
          <w:sz w:val="28"/>
          <w:szCs w:val="28"/>
          <w:lang w:val="ru-RU"/>
        </w:rPr>
        <w:t>Угадай, что в конце</w:t>
      </w:r>
      <w:r w:rsidR="0024433E">
        <w:rPr>
          <w:rFonts w:ascii="Times New Roman" w:hAnsi="Times New Roman"/>
          <w:sz w:val="28"/>
          <w:szCs w:val="28"/>
          <w:lang w:val="ru-RU"/>
        </w:rPr>
        <w:t xml:space="preserve"> сказки.</w:t>
      </w:r>
    </w:p>
    <w:p w:rsidR="009E1C60" w:rsidRDefault="009E1C60" w:rsidP="009E1C60">
      <w:pPr>
        <w:rPr>
          <w:lang w:val="ru-RU"/>
        </w:rPr>
      </w:pPr>
    </w:p>
    <w:p w:rsidR="009E1C60" w:rsidRDefault="009E1C60" w:rsidP="009E1C60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743325" cy="2667000"/>
            <wp:effectExtent l="19050" t="0" r="9525" b="0"/>
            <wp:docPr id="8" name="Рисунок 6" descr="C:\Users\admin\Desktop\к\D5agD0TW0AAjhc5.jpg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\D5agD0TW0AAjhc5.jpg larg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365" cy="266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t>Научите ребенка предсказывать конец истории. В дальнейшем он сможет применять этот навык в выполнении любых когнитивных задач.</w:t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t>Что потребуется:</w:t>
      </w:r>
    </w:p>
    <w:p w:rsidR="00B26FC3" w:rsidRPr="00B26FC3" w:rsidRDefault="008D2BB3" w:rsidP="00B26FC3">
      <w:pPr>
        <w:numPr>
          <w:ilvl w:val="0"/>
          <w:numId w:val="5"/>
        </w:numPr>
        <w:spacing w:before="100" w:beforeAutospacing="1" w:after="100" w:afterAutospacing="1"/>
        <w:ind w:left="-567"/>
        <w:rPr>
          <w:rFonts w:ascii="Times New Roman" w:hAnsi="Times New Roman"/>
          <w:sz w:val="28"/>
          <w:szCs w:val="28"/>
        </w:rPr>
      </w:pPr>
      <w:hyperlink r:id="rId13" w:history="1">
        <w:proofErr w:type="spellStart"/>
        <w:r w:rsidR="00B26FC3" w:rsidRPr="00B26FC3">
          <w:rPr>
            <w:rStyle w:val="af4"/>
            <w:rFonts w:ascii="Times New Roman" w:hAnsi="Times New Roman"/>
            <w:color w:val="auto"/>
            <w:sz w:val="28"/>
            <w:szCs w:val="28"/>
          </w:rPr>
          <w:t>Книжка</w:t>
        </w:r>
        <w:proofErr w:type="spellEnd"/>
      </w:hyperlink>
      <w:r w:rsidR="00B26FC3" w:rsidRPr="00B26FC3">
        <w:rPr>
          <w:rFonts w:ascii="Times New Roman" w:hAnsi="Times New Roman"/>
          <w:sz w:val="28"/>
          <w:szCs w:val="28"/>
        </w:rPr>
        <w:t xml:space="preserve"> </w:t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t>1. Найдите уютное место для чтения.</w:t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t>2. Прочитайте ребенку часть сказки или рассказа и остановитесь, не доходя до конца.</w:t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t>3. Спросите его, что, по его мнению, произойдет дальше.</w:t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t>4. Предложите ему придумать несколько возможных вариантов развития событий.</w:t>
      </w:r>
    </w:p>
    <w:p w:rsidR="00B26FC3" w:rsidRPr="00B26FC3" w:rsidRDefault="00B26FC3" w:rsidP="00B26FC3">
      <w:pPr>
        <w:pStyle w:val="af3"/>
        <w:ind w:left="-567"/>
        <w:rPr>
          <w:sz w:val="28"/>
          <w:szCs w:val="28"/>
        </w:rPr>
      </w:pPr>
      <w:r w:rsidRPr="00B26FC3">
        <w:rPr>
          <w:sz w:val="28"/>
          <w:szCs w:val="28"/>
        </w:rPr>
        <w:lastRenderedPageBreak/>
        <w:t>5. Дочитайте книгу до конца, чтобы узнать, чем она закончилась.</w:t>
      </w:r>
    </w:p>
    <w:p w:rsidR="00850A31" w:rsidRPr="00F40044" w:rsidRDefault="00F40044" w:rsidP="00FC7274">
      <w:pPr>
        <w:rPr>
          <w:b/>
          <w:sz w:val="28"/>
          <w:szCs w:val="28"/>
          <w:u w:val="single"/>
          <w:lang w:val="ru-RU"/>
        </w:rPr>
      </w:pPr>
      <w:r w:rsidRPr="00F40044">
        <w:rPr>
          <w:b/>
          <w:sz w:val="28"/>
          <w:szCs w:val="28"/>
          <w:u w:val="single"/>
          <w:lang w:val="ru-RU"/>
        </w:rPr>
        <w:t>А вот список сказок по возрасту, которые можно прочитать детям:</w:t>
      </w:r>
    </w:p>
    <w:p w:rsidR="00F40044" w:rsidRDefault="00F40044" w:rsidP="00FC7274">
      <w:pPr>
        <w:rPr>
          <w:sz w:val="28"/>
          <w:szCs w:val="28"/>
          <w:lang w:val="ru-RU"/>
        </w:rPr>
      </w:pPr>
    </w:p>
    <w:p w:rsidR="00F40044" w:rsidRPr="00F40044" w:rsidRDefault="00F40044" w:rsidP="00F4004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E1C60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Подготовительная группа (6-7 лет)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«Лиса и медведь» (мордовская);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«Война грибов с ягодами» - В. Даль;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«Дикие лебеди» - Х.К. Андерсен;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«Сундук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–с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амолет» - Х.К. Андерсен;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«Прожорливый башмак» - А.Н. Толстой;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«Кот на велосипеде» - С. Черный;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«У лукоморья дуб зеленый…» - А.С. Пушкин;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«Конек – горбунок» - П. Ершов;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«Спящая царевна» - В. Жуковский;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«Господин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у» - Х.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Мякеля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«Гадкий утенок» - Х.К. Андерсен;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Всяк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по-своему» - Г.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Скребицкий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«Лягушка – путешественница» - В. Гаршин;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«Денискины рассказы» - В.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Драгунский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«Сказка о царе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Салтане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- А.С. Пушкин;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«Мороз Иванович» - В. Одоевский;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«Госпожа Метелица» -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Бр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Гримм;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«Сказка о потерянном времени» -  Е. Шварц;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«Золотой ключик» - А.Н. Толстой;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«Гарантийные человечки» - Э. Успенский;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«Черная курица, или Подземные жители» - А. Погорельский;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«Сказка о мертвой царевне и о семи богатырях» - А.С. Пушкин;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«Слоненок» - Р. Киплинг;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«Аленький цветочек» - К. Аксаков;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«Цветик –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семицветик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- В. Катаев;</w:t>
      </w:r>
    </w:p>
    <w:p w:rsidR="00F40044" w:rsidRPr="00F40044" w:rsidRDefault="00F40044" w:rsidP="00F4004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«Кот, который умел петь» - Л. Петрушевский.</w:t>
      </w:r>
    </w:p>
    <w:p w:rsidR="00F40044" w:rsidRPr="00F40044" w:rsidRDefault="00F40044" w:rsidP="00F4004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E1C60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 Старшая группа (5-6 лет)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«Крылатый, мохнатый да масляный» (обр.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Караноуховой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«Царевна – лягушка» (обр. Булатова);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«Хлебный колос» - А. Ремизов;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«Серая шейка» Д. </w:t>
      </w:r>
      <w:proofErr w:type="spellStart"/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Мамин-Сибиряк</w:t>
      </w:r>
      <w:proofErr w:type="spellEnd"/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Финист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ясный сокол» - р.н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.с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казка;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«Случай с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Евсейкой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- М. Горький;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«Двенадцать месяцев»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( 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пер. С.Маршака);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Серебрянное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копытце» - П.Бажов;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«Доктор Айболит» - К. Чуковский;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«Бобик в гостях у Барбоса» - Н. Носов;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«Мальчик – с -  пальчик» - Ш. Перро;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«Доверчивый ежик» - С. Козлов;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Хаврошечка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(обр. А.Н. Толстого);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«Царевна – льдинка» - Л. Чарская;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Дюймовочка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- Х. Андерсен;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«Цветик –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семисветик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- В. Катаев;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«Тайна третьей планеты» - К.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Булычев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«Волшебник изумрудного города» (главы) – А.Волков;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Собачкины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огорчения» -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Б.Захадер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«Сказка про трех пиратов» - А. Митяев.</w:t>
      </w:r>
    </w:p>
    <w:p w:rsidR="00F40044" w:rsidRPr="00F40044" w:rsidRDefault="00F40044" w:rsidP="00F4004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E1C60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Средняя группа (4-5 лет)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«О девочке Маше, о собачке, петушке и кошке Ниточке» - А. Введенский;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«Бодливая корова» - К. Ушинский;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«Журка» - М. Пришвин;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«Три поросенка» (перевод С. Маршака);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«Лисичка – сестричка и волк» (обр. М. Булатова);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«Зимовье» (обр. И. Соколова-Микитова);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«Лиса и козел»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( 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обр. О. Капицы;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«Про Иванушку –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дурачка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 - М. Горький;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«Телефон» - К. Чуковский;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«Зимняя сказка» - С. Козлова;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Федорино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горе» - К. Чуковский;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Бременские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музыканты» - братья Гримм;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«Собака, которая не умела лаять»  (перевод с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датск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А.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Танзен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);</w:t>
      </w:r>
      <w:proofErr w:type="gramEnd"/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«Колобок – колючий бок» - В. Бианки;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«Кто сказал «Мяу!»?» - В.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Сутеев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F40044" w:rsidRPr="00F40044" w:rsidRDefault="00F40044" w:rsidP="00F4004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«Сказка о невоспитанном мышонке».</w:t>
      </w:r>
    </w:p>
    <w:p w:rsidR="00F40044" w:rsidRPr="00F40044" w:rsidRDefault="00F40044" w:rsidP="00F4004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E1C60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II младшая группа  (3-4 года)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«Волк и козлята»  (обр. А.Н. Толстого);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«Бычок – черный бочок, белое копытце»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( 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обр. М.Булатова);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«У страха глаза велики»  (обр. М. Серовой);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«У солнышка в гостях»  (словацкая сказка);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«Два жадных медвежонка»  (венгерская сказка);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«Цыпленок» – К. Чуковский;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«Лиса, заяц, петух» – р.н. сказка;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Руковичка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» (украинская, обр. Н.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Благина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«Петушок и бобовое зернышко» - (обр. О. Капицы);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«Три брата» - (хакасская, пер. В. Гурова);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«Про цыпленка, солнце и медвежонка» - К. Чуковский;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сказка про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храброго Зайца – длинные уши, косые глаза, короткий хвост» - С. Козлов;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«Теремок»  (обр. Е.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Чарушина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Лиса-лапотница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  (обр. В. Даля);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«Хитрая лиса» </w:t>
      </w:r>
      <w:proofErr w:type="gram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( </w:t>
      </w:r>
      <w:proofErr w:type="gram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корякская, пер. Г.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Меновщикова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«Кот, петух и лиса» (обр. </w:t>
      </w:r>
      <w:proofErr w:type="spellStart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Боголюбской</w:t>
      </w:r>
      <w:proofErr w:type="spellEnd"/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«Гуси – лебеди» (обр. М. Булатова);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«Перчатки» - С. Маршак;</w:t>
      </w:r>
    </w:p>
    <w:p w:rsidR="00F40044" w:rsidRPr="00F40044" w:rsidRDefault="00F40044" w:rsidP="00F4004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F40044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«Сказка о рыбаке и рыбке» - А. Пушкин.</w:t>
      </w:r>
    </w:p>
    <w:p w:rsidR="009E1C60" w:rsidRDefault="009E1C60" w:rsidP="009E1C60">
      <w:pPr>
        <w:ind w:left="-567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982D30">
        <w:rPr>
          <w:rFonts w:ascii="Times New Roman" w:hAnsi="Times New Roman"/>
          <w:sz w:val="28"/>
          <w:szCs w:val="28"/>
          <w:lang w:val="ru-RU"/>
        </w:rPr>
        <w:t xml:space="preserve">Предлагаю </w:t>
      </w:r>
      <w:r w:rsidRPr="00982D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 пользой и удовольствием провести время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 ребенком и посетить следующие детские порталы:</w:t>
      </w:r>
    </w:p>
    <w:p w:rsidR="009E1C60" w:rsidRDefault="009E1C60" w:rsidP="009E1C60">
      <w:pPr>
        <w:ind w:left="-56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E1C60" w:rsidRPr="00850A31" w:rsidRDefault="009E1C60" w:rsidP="009E1C60">
      <w:pPr>
        <w:ind w:left="-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Детские </w:t>
      </w:r>
      <w:proofErr w:type="spellStart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аудиоспектакли</w:t>
      </w:r>
      <w:proofErr w:type="spellEnd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онлайн</w:t>
      </w:r>
      <w:proofErr w:type="spellEnd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</w:t>
      </w:r>
      <w:r w:rsidRPr="00982D30"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ru-RU"/>
        </w:rPr>
        <w:t xml:space="preserve"> </w:t>
      </w:r>
      <w:hyperlink r:id="rId14" w:tgtFrame="_blank" w:history="1"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https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://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chips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-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journal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ru</w:t>
        </w:r>
        <w:proofErr w:type="spellEnd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/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reviews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/10-</w:t>
        </w:r>
        <w:proofErr w:type="spellStart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lucsih</w:t>
        </w:r>
        <w:proofErr w:type="spellEnd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audiospektaklej</w:t>
        </w:r>
        <w:proofErr w:type="spellEnd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dla</w:t>
        </w:r>
        <w:proofErr w:type="spellEnd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detej</w:t>
        </w:r>
        <w:proofErr w:type="spellEnd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ot</w:t>
        </w:r>
        <w:proofErr w:type="spellEnd"/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  <w:lang w:val="ru-RU"/>
          </w:rPr>
          <w:t>-3-</w:t>
        </w:r>
        <w:r w:rsidRPr="00850A31">
          <w:rPr>
            <w:rStyle w:val="af4"/>
            <w:rFonts w:ascii="Times New Roman" w:hAnsi="Times New Roman"/>
            <w:color w:val="005BD1"/>
            <w:sz w:val="28"/>
            <w:szCs w:val="28"/>
            <w:shd w:val="clear" w:color="auto" w:fill="FFFFFF"/>
          </w:rPr>
          <w:t>let</w:t>
        </w:r>
      </w:hyperlink>
    </w:p>
    <w:p w:rsidR="009E1C60" w:rsidRDefault="009E1C60" w:rsidP="009E1C60">
      <w:pPr>
        <w:ind w:left="-567"/>
        <w:rPr>
          <w:lang w:val="ru-RU"/>
        </w:rPr>
      </w:pPr>
    </w:p>
    <w:p w:rsidR="009E1C60" w:rsidRDefault="009E1C60" w:rsidP="009E1C60">
      <w:pPr>
        <w:ind w:left="-567"/>
        <w:rPr>
          <w:rFonts w:cstheme="minorHAnsi"/>
          <w:sz w:val="28"/>
          <w:szCs w:val="28"/>
          <w:lang w:val="ru-RU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  <w:lang w:val="ru-RU"/>
        </w:rPr>
        <w:t>2</w:t>
      </w:r>
      <w:r w:rsidRPr="00850A31">
        <w:rPr>
          <w:rFonts w:ascii="Helvetica" w:hAnsi="Helvetica" w:cs="Helvetica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proofErr w:type="gramStart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Реши-Пиши</w:t>
      </w:r>
      <w:proofErr w:type="spellEnd"/>
      <w:proofErr w:type="gramEnd"/>
      <w:r w:rsidRPr="00850A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Нескучные задания для детей от 3 до 9 лет.</w:t>
      </w:r>
      <w:r w:rsidRPr="00132557">
        <w:rPr>
          <w:sz w:val="28"/>
          <w:szCs w:val="28"/>
          <w:lang w:val="ru-RU"/>
        </w:rPr>
        <w:t xml:space="preserve"> </w:t>
      </w:r>
      <w:hyperlink r:id="rId15" w:tgtFrame="_blank" w:history="1">
        <w:r w:rsidRPr="00850A31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</w:rPr>
          <w:t>https</w:t>
        </w:r>
        <w:r w:rsidRPr="00132557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850A31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</w:rPr>
          <w:t>reshi</w:t>
        </w:r>
        <w:proofErr w:type="spellEnd"/>
        <w:r w:rsidRPr="00132557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850A31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</w:rPr>
          <w:t>pishi</w:t>
        </w:r>
        <w:proofErr w:type="spellEnd"/>
        <w:r w:rsidRPr="00132557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850A31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</w:rPr>
          <w:t>ru</w:t>
        </w:r>
        <w:proofErr w:type="spellEnd"/>
        <w:r w:rsidRPr="00132557">
          <w:rPr>
            <w:rStyle w:val="af4"/>
            <w:rFonts w:cstheme="minorHAnsi"/>
            <w:color w:val="005BD1"/>
            <w:sz w:val="28"/>
            <w:szCs w:val="28"/>
            <w:shd w:val="clear" w:color="auto" w:fill="FFFFFF"/>
            <w:lang w:val="ru-RU"/>
          </w:rPr>
          <w:t>/</w:t>
        </w:r>
      </w:hyperlink>
    </w:p>
    <w:p w:rsidR="009E1C60" w:rsidRDefault="009E1C60" w:rsidP="009E1C60">
      <w:pPr>
        <w:ind w:left="-567"/>
        <w:rPr>
          <w:rFonts w:cstheme="minorHAnsi"/>
          <w:sz w:val="28"/>
          <w:szCs w:val="28"/>
          <w:lang w:val="ru-RU"/>
        </w:rPr>
      </w:pPr>
    </w:p>
    <w:p w:rsidR="009E1C60" w:rsidRDefault="009E1C60" w:rsidP="009E1C60">
      <w:pPr>
        <w:ind w:left="-567"/>
        <w:rPr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3.Сайт </w:t>
      </w:r>
      <w:proofErr w:type="spellStart"/>
      <w:r>
        <w:rPr>
          <w:rFonts w:cstheme="minorHAnsi"/>
          <w:sz w:val="28"/>
          <w:szCs w:val="28"/>
          <w:lang w:val="ru-RU"/>
        </w:rPr>
        <w:t>нескучайка</w:t>
      </w:r>
      <w:proofErr w:type="spellEnd"/>
      <w:r>
        <w:rPr>
          <w:rFonts w:cstheme="minorHAnsi"/>
          <w:sz w:val="28"/>
          <w:szCs w:val="28"/>
          <w:lang w:val="ru-RU"/>
        </w:rPr>
        <w:t xml:space="preserve">:  </w:t>
      </w:r>
      <w:hyperlink r:id="rId16" w:tgtFrame="_blank" w:history="1">
        <w:r w:rsidRPr="00850A31">
          <w:rPr>
            <w:rStyle w:val="af4"/>
            <w:sz w:val="28"/>
            <w:szCs w:val="28"/>
          </w:rPr>
          <w:t>https</w:t>
        </w:r>
        <w:r w:rsidRPr="00850A31">
          <w:rPr>
            <w:rStyle w:val="af4"/>
            <w:sz w:val="28"/>
            <w:szCs w:val="28"/>
            <w:lang w:val="ru-RU"/>
          </w:rPr>
          <w:t>://</w:t>
        </w:r>
        <w:proofErr w:type="spellStart"/>
        <w:r w:rsidRPr="00850A31">
          <w:rPr>
            <w:rStyle w:val="af4"/>
            <w:sz w:val="28"/>
            <w:szCs w:val="28"/>
          </w:rPr>
          <w:t>vk</w:t>
        </w:r>
        <w:proofErr w:type="spellEnd"/>
        <w:r w:rsidRPr="00850A31">
          <w:rPr>
            <w:rStyle w:val="af4"/>
            <w:sz w:val="28"/>
            <w:szCs w:val="28"/>
            <w:lang w:val="ru-RU"/>
          </w:rPr>
          <w:t>.</w:t>
        </w:r>
        <w:r w:rsidRPr="00850A31">
          <w:rPr>
            <w:rStyle w:val="af4"/>
            <w:sz w:val="28"/>
            <w:szCs w:val="28"/>
          </w:rPr>
          <w:t>com</w:t>
        </w:r>
        <w:r w:rsidRPr="00850A31">
          <w:rPr>
            <w:rStyle w:val="af4"/>
            <w:sz w:val="28"/>
            <w:szCs w:val="28"/>
            <w:lang w:val="ru-RU"/>
          </w:rPr>
          <w:t>/</w:t>
        </w:r>
        <w:proofErr w:type="spellStart"/>
        <w:r w:rsidRPr="00850A31">
          <w:rPr>
            <w:rStyle w:val="af4"/>
            <w:sz w:val="28"/>
            <w:szCs w:val="28"/>
          </w:rPr>
          <w:t>neskuchaica</w:t>
        </w:r>
        <w:proofErr w:type="spellEnd"/>
      </w:hyperlink>
    </w:p>
    <w:p w:rsidR="009E1C60" w:rsidRDefault="009E1C60" w:rsidP="009E1C60">
      <w:pPr>
        <w:ind w:left="-567"/>
        <w:rPr>
          <w:sz w:val="28"/>
          <w:szCs w:val="28"/>
          <w:lang w:val="ru-RU"/>
        </w:rPr>
      </w:pPr>
    </w:p>
    <w:p w:rsidR="00F40044" w:rsidRPr="009E1C60" w:rsidRDefault="00F40044" w:rsidP="00FC7274">
      <w:pPr>
        <w:rPr>
          <w:rFonts w:cstheme="minorHAnsi"/>
          <w:sz w:val="28"/>
          <w:szCs w:val="28"/>
          <w:lang w:val="ru-RU"/>
        </w:rPr>
      </w:pPr>
    </w:p>
    <w:sectPr w:rsidR="00F40044" w:rsidRPr="009E1C60" w:rsidSect="00620C7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5B8"/>
    <w:multiLevelType w:val="multilevel"/>
    <w:tmpl w:val="8E1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25AF4"/>
    <w:multiLevelType w:val="multilevel"/>
    <w:tmpl w:val="1B5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363D7"/>
    <w:multiLevelType w:val="multilevel"/>
    <w:tmpl w:val="114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D3281"/>
    <w:multiLevelType w:val="multilevel"/>
    <w:tmpl w:val="9892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222D"/>
    <w:multiLevelType w:val="multilevel"/>
    <w:tmpl w:val="C3B8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07AF4"/>
    <w:multiLevelType w:val="multilevel"/>
    <w:tmpl w:val="8062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5B483C"/>
    <w:multiLevelType w:val="multilevel"/>
    <w:tmpl w:val="B71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32BBF"/>
    <w:multiLevelType w:val="multilevel"/>
    <w:tmpl w:val="159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81293"/>
    <w:multiLevelType w:val="multilevel"/>
    <w:tmpl w:val="9AB6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57374"/>
    <w:multiLevelType w:val="multilevel"/>
    <w:tmpl w:val="D73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F2549"/>
    <w:multiLevelType w:val="multilevel"/>
    <w:tmpl w:val="490A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274"/>
    <w:rsid w:val="00055C9F"/>
    <w:rsid w:val="00084F88"/>
    <w:rsid w:val="00121987"/>
    <w:rsid w:val="00132557"/>
    <w:rsid w:val="00163CD1"/>
    <w:rsid w:val="0024433E"/>
    <w:rsid w:val="0025635F"/>
    <w:rsid w:val="003315F5"/>
    <w:rsid w:val="003D4681"/>
    <w:rsid w:val="003E3CE6"/>
    <w:rsid w:val="00421636"/>
    <w:rsid w:val="00620C71"/>
    <w:rsid w:val="007C561B"/>
    <w:rsid w:val="00850A31"/>
    <w:rsid w:val="008D2BB3"/>
    <w:rsid w:val="0095396A"/>
    <w:rsid w:val="00982D30"/>
    <w:rsid w:val="009E1C60"/>
    <w:rsid w:val="00A60D72"/>
    <w:rsid w:val="00AD4C37"/>
    <w:rsid w:val="00B26FC3"/>
    <w:rsid w:val="00BC700B"/>
    <w:rsid w:val="00CC1BE0"/>
    <w:rsid w:val="00D52DCE"/>
    <w:rsid w:val="00F34564"/>
    <w:rsid w:val="00F40044"/>
    <w:rsid w:val="00FC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46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D46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6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46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D46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D46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46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46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46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46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46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D46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D46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D46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D46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D4681"/>
    <w:rPr>
      <w:b/>
      <w:bCs/>
    </w:rPr>
  </w:style>
  <w:style w:type="character" w:styleId="a8">
    <w:name w:val="Emphasis"/>
    <w:basedOn w:val="a0"/>
    <w:uiPriority w:val="20"/>
    <w:qFormat/>
    <w:rsid w:val="003D46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D4681"/>
    <w:rPr>
      <w:szCs w:val="32"/>
    </w:rPr>
  </w:style>
  <w:style w:type="paragraph" w:styleId="aa">
    <w:name w:val="List Paragraph"/>
    <w:basedOn w:val="a"/>
    <w:uiPriority w:val="34"/>
    <w:qFormat/>
    <w:rsid w:val="003D4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681"/>
    <w:rPr>
      <w:i/>
    </w:rPr>
  </w:style>
  <w:style w:type="character" w:customStyle="1" w:styleId="22">
    <w:name w:val="Цитата 2 Знак"/>
    <w:basedOn w:val="a0"/>
    <w:link w:val="21"/>
    <w:uiPriority w:val="29"/>
    <w:rsid w:val="003D46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D46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D4681"/>
    <w:rPr>
      <w:b/>
      <w:i/>
      <w:sz w:val="24"/>
    </w:rPr>
  </w:style>
  <w:style w:type="character" w:styleId="ad">
    <w:name w:val="Subtle Emphasis"/>
    <w:uiPriority w:val="19"/>
    <w:qFormat/>
    <w:rsid w:val="003D46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D46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D46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D46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D46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D4681"/>
    <w:pPr>
      <w:outlineLvl w:val="9"/>
    </w:pPr>
  </w:style>
  <w:style w:type="paragraph" w:styleId="af3">
    <w:name w:val="Normal (Web)"/>
    <w:basedOn w:val="a"/>
    <w:uiPriority w:val="99"/>
    <w:unhideWhenUsed/>
    <w:rsid w:val="00982D3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82D3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2443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44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sy.ru/filter/malysham_igrushki/" TargetMode="External"/><Relationship Id="rId13" Type="http://schemas.openxmlformats.org/officeDocument/2006/relationships/hyperlink" Target="https://mamsy.ru/filter/malysham_knigi_i_obuchayushie_materialy/knigi_dlya_obucheniya_i_razvitiy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neskuchai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reshi-pishi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amsy.ru/filter/malysham_igrushki/myach/" TargetMode="External"/><Relationship Id="rId14" Type="http://schemas.openxmlformats.org/officeDocument/2006/relationships/hyperlink" Target="https://chips-journal.ru/reviews/10-lucsih-audiospektaklej-dla-detej-ot-3-l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2020-03-30T14:21:00Z</dcterms:created>
  <dcterms:modified xsi:type="dcterms:W3CDTF">2020-08-08T09:36:00Z</dcterms:modified>
</cp:coreProperties>
</file>