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715A" w14:textId="77777777" w:rsidR="00740367" w:rsidRPr="006C0AE0" w:rsidRDefault="00740367" w:rsidP="00E66F03">
      <w:pPr>
        <w:pStyle w:val="11"/>
        <w:jc w:val="center"/>
        <w:rPr>
          <w:sz w:val="32"/>
          <w:szCs w:val="32"/>
        </w:rPr>
      </w:pPr>
      <w:r w:rsidRPr="006C0AE0">
        <w:rPr>
          <w:sz w:val="32"/>
          <w:szCs w:val="32"/>
        </w:rPr>
        <w:t>Муниципальное бюджетное дошкольное</w:t>
      </w:r>
    </w:p>
    <w:p w14:paraId="525F815B" w14:textId="77777777" w:rsidR="00740367" w:rsidRPr="006C0AE0" w:rsidRDefault="00740367" w:rsidP="00E66F03">
      <w:pPr>
        <w:pStyle w:val="11"/>
        <w:jc w:val="center"/>
        <w:rPr>
          <w:sz w:val="32"/>
          <w:szCs w:val="32"/>
        </w:rPr>
      </w:pPr>
      <w:r w:rsidRPr="006C0AE0">
        <w:rPr>
          <w:sz w:val="32"/>
          <w:szCs w:val="32"/>
        </w:rPr>
        <w:t>образовательное учреждение</w:t>
      </w:r>
    </w:p>
    <w:p w14:paraId="34F25D0C" w14:textId="77777777" w:rsidR="00740367" w:rsidRPr="006C0AE0" w:rsidRDefault="00740367" w:rsidP="00E66F03">
      <w:pPr>
        <w:pStyle w:val="11"/>
        <w:jc w:val="center"/>
        <w:rPr>
          <w:sz w:val="32"/>
          <w:szCs w:val="32"/>
        </w:rPr>
      </w:pPr>
      <w:r w:rsidRPr="006C0AE0">
        <w:rPr>
          <w:sz w:val="32"/>
          <w:szCs w:val="32"/>
        </w:rPr>
        <w:t>«Детский сад комбинированного вида № 2»</w:t>
      </w:r>
    </w:p>
    <w:p w14:paraId="50E858CB" w14:textId="77777777" w:rsidR="00740367" w:rsidRPr="00E5492B" w:rsidRDefault="00740367" w:rsidP="00E66F03">
      <w:pPr>
        <w:spacing w:line="360" w:lineRule="auto"/>
        <w:ind w:firstLine="600"/>
        <w:jc w:val="center"/>
        <w:rPr>
          <w:rFonts w:ascii="Times New Roman" w:hAnsi="Times New Roman" w:cs="Times New Roman"/>
        </w:rPr>
      </w:pPr>
      <w:r w:rsidRPr="006C0AE0">
        <w:rPr>
          <w:sz w:val="32"/>
          <w:szCs w:val="32"/>
        </w:rPr>
        <w:t>городского округа Самара</w:t>
      </w:r>
    </w:p>
    <w:p w14:paraId="7CA34FDD" w14:textId="77777777" w:rsidR="00740367" w:rsidRDefault="00740367" w:rsidP="00E66F03">
      <w:pPr>
        <w:pStyle w:val="810"/>
        <w:shd w:val="clear" w:color="auto" w:fill="auto"/>
        <w:spacing w:before="0" w:after="0" w:line="240" w:lineRule="auto"/>
        <w:ind w:right="-89"/>
        <w:jc w:val="center"/>
        <w:rPr>
          <w:rStyle w:val="82"/>
          <w:rFonts w:ascii="Times New Roman" w:hAnsi="Times New Roman" w:cs="Times New Roman"/>
          <w:b/>
          <w:spacing w:val="0"/>
          <w:sz w:val="32"/>
          <w:szCs w:val="32"/>
        </w:rPr>
      </w:pPr>
    </w:p>
    <w:p w14:paraId="203BD59C" w14:textId="77777777" w:rsidR="00740367" w:rsidRDefault="00740367" w:rsidP="00E66F03">
      <w:pPr>
        <w:pStyle w:val="810"/>
        <w:shd w:val="clear" w:color="auto" w:fill="auto"/>
        <w:spacing w:before="0" w:after="0" w:line="240" w:lineRule="auto"/>
        <w:ind w:right="-89"/>
        <w:jc w:val="center"/>
        <w:rPr>
          <w:rStyle w:val="82"/>
          <w:rFonts w:ascii="Times New Roman" w:hAnsi="Times New Roman" w:cs="Times New Roman"/>
          <w:b/>
          <w:spacing w:val="0"/>
          <w:sz w:val="32"/>
          <w:szCs w:val="32"/>
        </w:rPr>
      </w:pPr>
    </w:p>
    <w:p w14:paraId="327E92F8" w14:textId="77777777" w:rsidR="00740367" w:rsidRPr="00D9178C" w:rsidRDefault="00740367" w:rsidP="00AF37F6">
      <w:pPr>
        <w:pStyle w:val="810"/>
        <w:shd w:val="clear" w:color="auto" w:fill="auto"/>
        <w:spacing w:before="0" w:after="0" w:line="240" w:lineRule="auto"/>
        <w:ind w:right="-89"/>
        <w:jc w:val="center"/>
        <w:rPr>
          <w:rStyle w:val="82"/>
          <w:rFonts w:ascii="Times New Roman" w:hAnsi="Times New Roman" w:cs="Times New Roman"/>
          <w:b/>
          <w:bCs/>
          <w:spacing w:val="0"/>
          <w:sz w:val="32"/>
          <w:szCs w:val="32"/>
        </w:rPr>
      </w:pPr>
    </w:p>
    <w:p w14:paraId="3C590B6F" w14:textId="114510A0" w:rsidR="00AF37F6" w:rsidRPr="00D9178C" w:rsidRDefault="00AF37F6" w:rsidP="00AF37F6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9178C">
        <w:rPr>
          <w:rFonts w:ascii="Times New Roman" w:eastAsia="Times New Roman" w:hAnsi="Times New Roman" w:cs="Times New Roman"/>
          <w:b/>
          <w:bCs/>
          <w:color w:val="000000" w:themeColor="text1"/>
        </w:rPr>
        <w:t>Конспект занятия по картинной галерее для старшей группы</w:t>
      </w:r>
    </w:p>
    <w:p w14:paraId="50831195" w14:textId="77777777" w:rsidR="00740367" w:rsidRPr="00553F29" w:rsidRDefault="00740367" w:rsidP="00E66F03">
      <w:pPr>
        <w:pStyle w:val="72"/>
        <w:shd w:val="clear" w:color="auto" w:fill="auto"/>
        <w:spacing w:before="0" w:after="0" w:line="240" w:lineRule="auto"/>
        <w:ind w:right="-89"/>
        <w:jc w:val="center"/>
        <w:rPr>
          <w:rFonts w:ascii="Times New Roman" w:hAnsi="Times New Roman" w:cs="Times New Roman"/>
          <w:sz w:val="32"/>
          <w:szCs w:val="32"/>
        </w:rPr>
      </w:pPr>
    </w:p>
    <w:p w14:paraId="4F4655F2" w14:textId="77777777" w:rsidR="00740367" w:rsidRPr="00553F29" w:rsidRDefault="00740367" w:rsidP="00E66F03">
      <w:pPr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23F55E85" wp14:editId="1737CFE3">
            <wp:simplePos x="0" y="0"/>
            <wp:positionH relativeFrom="margin">
              <wp:posOffset>4206240</wp:posOffset>
            </wp:positionH>
            <wp:positionV relativeFrom="margin">
              <wp:posOffset>3547110</wp:posOffset>
            </wp:positionV>
            <wp:extent cx="1647825" cy="2268855"/>
            <wp:effectExtent l="0" t="0" r="9525" b="0"/>
            <wp:wrapSquare wrapText="bothSides"/>
            <wp:docPr id="6" name="Рисунок 6" descr="C:\Users\Пользователь\Desktop\7020-raskraska-raskraski-po-skazkam-Pushk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7020-raskraska-raskraski-po-skazkam-Pushkin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32EFA73" wp14:editId="4C4AF674">
            <wp:simplePos x="0" y="0"/>
            <wp:positionH relativeFrom="margin">
              <wp:posOffset>-636270</wp:posOffset>
            </wp:positionH>
            <wp:positionV relativeFrom="margin">
              <wp:posOffset>3661410</wp:posOffset>
            </wp:positionV>
            <wp:extent cx="2054225" cy="2190750"/>
            <wp:effectExtent l="0" t="0" r="3175" b="0"/>
            <wp:wrapSquare wrapText="bothSides"/>
            <wp:docPr id="4" name="Рисунок 4" descr="C:\Users\Пользователь\Desktop\9688-raskraska--skazka-o-pope-i-rabotnike-ba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688-raskraska--skazka-o-pope-i-rabotnike-bal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6" b="17475"/>
                    <a:stretch/>
                  </pic:blipFill>
                  <pic:spPr bwMode="auto">
                    <a:xfrm>
                      <a:off x="0" y="0"/>
                      <a:ext cx="2054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2DD9076" wp14:editId="38FBF448">
            <wp:simplePos x="0" y="0"/>
            <wp:positionH relativeFrom="margin">
              <wp:posOffset>6911340</wp:posOffset>
            </wp:positionH>
            <wp:positionV relativeFrom="margin">
              <wp:posOffset>1443355</wp:posOffset>
            </wp:positionV>
            <wp:extent cx="1962150" cy="2628265"/>
            <wp:effectExtent l="0" t="0" r="0" b="635"/>
            <wp:wrapSquare wrapText="bothSides"/>
            <wp:docPr id="5" name="Рисунок 5" descr="C:\Users\Пользователь\Desktop\raskraski-skazki-pushkina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raskraski-skazki-pushkina-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C166E" w14:textId="77777777" w:rsidR="00740367" w:rsidRPr="00E5492B" w:rsidRDefault="00740367" w:rsidP="00E66F03">
      <w:pPr>
        <w:spacing w:line="360" w:lineRule="auto"/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34D739E9" wp14:editId="3FD56B9F">
            <wp:simplePos x="0" y="0"/>
            <wp:positionH relativeFrom="margin">
              <wp:posOffset>7216140</wp:posOffset>
            </wp:positionH>
            <wp:positionV relativeFrom="margin">
              <wp:posOffset>1748155</wp:posOffset>
            </wp:positionV>
            <wp:extent cx="1962150" cy="2628265"/>
            <wp:effectExtent l="0" t="0" r="0" b="635"/>
            <wp:wrapSquare wrapText="bothSides"/>
            <wp:docPr id="2" name="Рисунок 2" descr="C:\Users\Пользователь\Desktop\raskraski-skazki-pushkina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raskraski-skazki-pushkina-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55AEB" w14:textId="77777777" w:rsidR="00740367" w:rsidRPr="00E5492B" w:rsidRDefault="00740367" w:rsidP="00E66F03">
      <w:pPr>
        <w:spacing w:line="360" w:lineRule="auto"/>
        <w:ind w:firstLine="600"/>
        <w:jc w:val="center"/>
        <w:rPr>
          <w:rFonts w:ascii="Times New Roman" w:hAnsi="Times New Roman" w:cs="Times New Roman"/>
        </w:rPr>
      </w:pPr>
    </w:p>
    <w:p w14:paraId="170DC4DD" w14:textId="77777777" w:rsidR="00740367" w:rsidRPr="00E5492B" w:rsidRDefault="00740367" w:rsidP="00E66F03">
      <w:pPr>
        <w:spacing w:line="360" w:lineRule="auto"/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798E93A4" wp14:editId="6DC2F575">
            <wp:simplePos x="0" y="0"/>
            <wp:positionH relativeFrom="margin">
              <wp:posOffset>7063740</wp:posOffset>
            </wp:positionH>
            <wp:positionV relativeFrom="margin">
              <wp:posOffset>1595755</wp:posOffset>
            </wp:positionV>
            <wp:extent cx="1962150" cy="2628265"/>
            <wp:effectExtent l="0" t="0" r="0" b="635"/>
            <wp:wrapSquare wrapText="bothSides"/>
            <wp:docPr id="1" name="Рисунок 1" descr="C:\Users\Пользователь\Desktop\raskraski-skazki-pushkina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raskraski-skazki-pushkina-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5FD73" w14:textId="1B57E5B3" w:rsidR="00740367" w:rsidRPr="00E5492B" w:rsidRDefault="00740367" w:rsidP="00E66F03">
      <w:pPr>
        <w:ind w:firstLine="600"/>
        <w:jc w:val="center"/>
        <w:rPr>
          <w:rFonts w:ascii="Times New Roman" w:hAnsi="Times New Roman" w:cs="Times New Roman"/>
        </w:rPr>
      </w:pPr>
    </w:p>
    <w:p w14:paraId="4618C9DE" w14:textId="77777777" w:rsidR="00740367" w:rsidRDefault="00740367" w:rsidP="00E66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005201E" w14:textId="77777777" w:rsidR="00740367" w:rsidRDefault="00740367" w:rsidP="00E66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DE9E7" w14:textId="3EA8DB86" w:rsidR="00740367" w:rsidRDefault="00122822" w:rsidP="00E66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B4F8582" wp14:editId="1B3822C8">
            <wp:simplePos x="0" y="0"/>
            <wp:positionH relativeFrom="margin">
              <wp:posOffset>1898650</wp:posOffset>
            </wp:positionH>
            <wp:positionV relativeFrom="margin">
              <wp:posOffset>5017770</wp:posOffset>
            </wp:positionV>
            <wp:extent cx="1776730" cy="23787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315F0" w14:textId="77777777" w:rsidR="00740367" w:rsidRDefault="00740367" w:rsidP="00E66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219D7BEB" w14:textId="77777777" w:rsidR="00740367" w:rsidRDefault="00740367" w:rsidP="00E66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7B738" w14:textId="77777777" w:rsidR="00740367" w:rsidRDefault="00740367" w:rsidP="00E66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CB8D0" w14:textId="0A49720C" w:rsidR="00740367" w:rsidRDefault="00740367" w:rsidP="00E66F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568DE6C" w14:textId="77777777" w:rsidR="00D9178C" w:rsidRDefault="00D9178C" w:rsidP="00E66F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4D761BB" w14:textId="77777777" w:rsidR="00D9178C" w:rsidRDefault="00D9178C" w:rsidP="00E66F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124A231" w14:textId="77777777" w:rsidR="00D9178C" w:rsidRDefault="00D9178C" w:rsidP="00E66F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DA8E092" w14:textId="77777777" w:rsidR="00D9178C" w:rsidRDefault="00D9178C" w:rsidP="00E66F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0BAB264" w14:textId="656EFB3B" w:rsidR="00740367" w:rsidRPr="00C2528B" w:rsidRDefault="00740367" w:rsidP="00E66F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528B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</w:t>
      </w:r>
    </w:p>
    <w:p w14:paraId="455A9453" w14:textId="77777777" w:rsidR="00740367" w:rsidRPr="00C2528B" w:rsidRDefault="00740367" w:rsidP="00E66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9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49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28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Новикова Н.А.</w:t>
      </w:r>
    </w:p>
    <w:p w14:paraId="3EF90081" w14:textId="77777777" w:rsidR="00740367" w:rsidRDefault="00740367" w:rsidP="00E66F03">
      <w:pPr>
        <w:pStyle w:val="92"/>
        <w:shd w:val="clear" w:color="auto" w:fill="auto"/>
        <w:spacing w:line="240" w:lineRule="auto"/>
        <w:ind w:left="40" w:right="40"/>
        <w:jc w:val="center"/>
        <w:rPr>
          <w:rFonts w:ascii="Times New Roman" w:hAnsi="Times New Roman" w:cs="Times New Roman"/>
        </w:rPr>
      </w:pPr>
    </w:p>
    <w:p w14:paraId="71953239" w14:textId="341E2C47" w:rsidR="00740367" w:rsidRDefault="00740367" w:rsidP="00E66F03">
      <w:pPr>
        <w:pStyle w:val="92"/>
        <w:shd w:val="clear" w:color="auto" w:fill="auto"/>
        <w:spacing w:line="240" w:lineRule="auto"/>
        <w:ind w:left="40" w:right="40"/>
        <w:jc w:val="center"/>
        <w:rPr>
          <w:rFonts w:ascii="Times New Roman" w:hAnsi="Times New Roman" w:cs="Times New Roman"/>
        </w:rPr>
      </w:pPr>
    </w:p>
    <w:p w14:paraId="03B49AFD" w14:textId="77777777" w:rsidR="00740367" w:rsidRDefault="00740367" w:rsidP="00E66F03">
      <w:pPr>
        <w:pStyle w:val="92"/>
        <w:shd w:val="clear" w:color="auto" w:fill="auto"/>
        <w:spacing w:line="240" w:lineRule="auto"/>
        <w:ind w:left="40" w:right="40"/>
        <w:jc w:val="center"/>
        <w:rPr>
          <w:rFonts w:ascii="Times New Roman" w:hAnsi="Times New Roman" w:cs="Times New Roman"/>
        </w:rPr>
      </w:pPr>
    </w:p>
    <w:p w14:paraId="08AA1FF5" w14:textId="6D370F58" w:rsidR="00842FFE" w:rsidRDefault="00740367" w:rsidP="001D1CD5">
      <w:pPr>
        <w:pStyle w:val="92"/>
        <w:shd w:val="clear" w:color="auto" w:fill="auto"/>
        <w:spacing w:line="240" w:lineRule="auto"/>
        <w:ind w:left="40" w:righ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г. Самара,2024г.</w:t>
      </w:r>
    </w:p>
    <w:p w14:paraId="7568462C" w14:textId="77777777" w:rsidR="00AF37F6" w:rsidRPr="001D1CD5" w:rsidRDefault="00AF37F6" w:rsidP="001D1CD5">
      <w:pPr>
        <w:pStyle w:val="92"/>
        <w:shd w:val="clear" w:color="auto" w:fill="auto"/>
        <w:spacing w:line="240" w:lineRule="auto"/>
        <w:ind w:left="40" w:right="40"/>
        <w:jc w:val="center"/>
        <w:rPr>
          <w:rFonts w:ascii="Times New Roman" w:hAnsi="Times New Roman" w:cs="Times New Roman"/>
        </w:rPr>
      </w:pPr>
    </w:p>
    <w:p w14:paraId="0198C04A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Тема занятия</w:t>
      </w:r>
      <w:r w:rsidRPr="00842FFE">
        <w:rPr>
          <w:color w:val="000000" w:themeColor="text1"/>
          <w:sz w:val="28"/>
          <w:szCs w:val="28"/>
        </w:rPr>
        <w:t>: "Путешествие в мир живописи: знакомство с картинами великих художников"</w:t>
      </w:r>
    </w:p>
    <w:p w14:paraId="5C1598E5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Цель</w:t>
      </w:r>
      <w:r w:rsidRPr="00842FFE">
        <w:rPr>
          <w:color w:val="000000" w:themeColor="text1"/>
          <w:sz w:val="28"/>
          <w:szCs w:val="28"/>
        </w:rPr>
        <w:t>:</w:t>
      </w:r>
      <w:r w:rsidRPr="00842FFE">
        <w:rPr>
          <w:color w:val="000000" w:themeColor="text1"/>
          <w:sz w:val="28"/>
          <w:szCs w:val="28"/>
        </w:rPr>
        <w:br/>
        <w:t>Формирование у детей интереса к искусству, развитие способности эмоционально воспринимать и анализировать произведения живописи.</w:t>
      </w:r>
    </w:p>
    <w:p w14:paraId="43976401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Задачи</w:t>
      </w:r>
      <w:r w:rsidRPr="00842FFE">
        <w:rPr>
          <w:color w:val="000000" w:themeColor="text1"/>
          <w:sz w:val="28"/>
          <w:szCs w:val="28"/>
        </w:rPr>
        <w:t>:</w:t>
      </w:r>
    </w:p>
    <w:p w14:paraId="21E4655D" w14:textId="77777777" w:rsidR="00842FFE" w:rsidRPr="00842FFE" w:rsidRDefault="00842FFE" w:rsidP="00842FFE">
      <w:pPr>
        <w:numPr>
          <w:ilvl w:val="0"/>
          <w:numId w:val="1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основными жанрами живописи (пейзаж, портрет, жанровая картина).</w:t>
      </w:r>
    </w:p>
    <w:p w14:paraId="521162F2" w14:textId="77777777" w:rsidR="00842FFE" w:rsidRPr="00842FFE" w:rsidRDefault="00842FFE" w:rsidP="00842FFE">
      <w:pPr>
        <w:numPr>
          <w:ilvl w:val="0"/>
          <w:numId w:val="1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у детей навыки наблюдения, умение описывать и эмоционально воспринимать картины.</w:t>
      </w:r>
    </w:p>
    <w:p w14:paraId="000DC6AB" w14:textId="77777777" w:rsidR="00842FFE" w:rsidRPr="00842FFE" w:rsidRDefault="00842FFE" w:rsidP="00842FFE">
      <w:pPr>
        <w:numPr>
          <w:ilvl w:val="0"/>
          <w:numId w:val="1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творческое мышление и воображение через создание собственных рисунков.</w:t>
      </w:r>
    </w:p>
    <w:p w14:paraId="2B8B3F0D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Возрастная группа</w:t>
      </w:r>
      <w:r w:rsidRPr="00842FFE">
        <w:rPr>
          <w:color w:val="000000" w:themeColor="text1"/>
          <w:sz w:val="28"/>
          <w:szCs w:val="28"/>
        </w:rPr>
        <w:t>: Старшая группа (5-6 лет)</w:t>
      </w:r>
    </w:p>
    <w:p w14:paraId="17FEA0A8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Продолжительность</w:t>
      </w:r>
      <w:r w:rsidRPr="00842FFE">
        <w:rPr>
          <w:color w:val="000000" w:themeColor="text1"/>
          <w:sz w:val="28"/>
          <w:szCs w:val="28"/>
        </w:rPr>
        <w:t>: 30-35 минут</w:t>
      </w:r>
    </w:p>
    <w:p w14:paraId="1E66005C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Оборудование</w:t>
      </w:r>
      <w:r w:rsidRPr="00842FFE">
        <w:rPr>
          <w:color w:val="000000" w:themeColor="text1"/>
          <w:sz w:val="28"/>
          <w:szCs w:val="28"/>
        </w:rPr>
        <w:t>:</w:t>
      </w:r>
    </w:p>
    <w:p w14:paraId="4A288D28" w14:textId="77777777" w:rsidR="00842FFE" w:rsidRPr="00842FFE" w:rsidRDefault="00842FFE" w:rsidP="00842FFE">
      <w:pPr>
        <w:numPr>
          <w:ilvl w:val="0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Репродукции картин:</w:t>
      </w:r>
    </w:p>
    <w:p w14:paraId="10BC192B" w14:textId="77777777" w:rsidR="00842FFE" w:rsidRPr="00842FFE" w:rsidRDefault="00842FFE" w:rsidP="00842FFE">
      <w:pPr>
        <w:numPr>
          <w:ilvl w:val="1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Левитан "Золотая осень" (пейзаж)</w:t>
      </w:r>
    </w:p>
    <w:p w14:paraId="1B1E2DBC" w14:textId="77777777" w:rsidR="00842FFE" w:rsidRPr="00842FFE" w:rsidRDefault="00842FFE" w:rsidP="00842FFE">
      <w:pPr>
        <w:numPr>
          <w:ilvl w:val="1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Шишкин "Утро в сосновом лесу" (пейзаж)</w:t>
      </w:r>
    </w:p>
    <w:p w14:paraId="6FCD5817" w14:textId="77777777" w:rsidR="00842FFE" w:rsidRPr="00842FFE" w:rsidRDefault="00842FFE" w:rsidP="00842FFE">
      <w:pPr>
        <w:numPr>
          <w:ilvl w:val="1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Васнецов "Богатыри" (историческая картина)</w:t>
      </w:r>
    </w:p>
    <w:p w14:paraId="33B95F8B" w14:textId="77777777" w:rsidR="00842FFE" w:rsidRPr="00842FFE" w:rsidRDefault="00842FFE" w:rsidP="00842FFE">
      <w:pPr>
        <w:numPr>
          <w:ilvl w:val="1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 Брюллов "Всадница" (портрет)</w:t>
      </w:r>
    </w:p>
    <w:p w14:paraId="699334A1" w14:textId="77777777" w:rsidR="00842FFE" w:rsidRPr="00842FFE" w:rsidRDefault="00842FFE" w:rsidP="00842FFE">
      <w:pPr>
        <w:numPr>
          <w:ilvl w:val="0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Мольберты или экран для демонстрации картин.</w:t>
      </w:r>
    </w:p>
    <w:p w14:paraId="4F56FC39" w14:textId="77777777" w:rsidR="00842FFE" w:rsidRPr="00842FFE" w:rsidRDefault="00842FFE" w:rsidP="00842FFE">
      <w:pPr>
        <w:numPr>
          <w:ilvl w:val="0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Листы бумаги, краски, кисти и карандаши для творческой работы.</w:t>
      </w:r>
    </w:p>
    <w:p w14:paraId="5716FA96" w14:textId="77777777" w:rsidR="00842FFE" w:rsidRPr="00842FFE" w:rsidRDefault="00842FFE" w:rsidP="00842FFE">
      <w:pPr>
        <w:numPr>
          <w:ilvl w:val="0"/>
          <w:numId w:val="2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Указка для акцентирования внимания на деталях картин.</w:t>
      </w:r>
    </w:p>
    <w:p w14:paraId="27982B34" w14:textId="77777777" w:rsidR="00842FFE" w:rsidRPr="00842FFE" w:rsidRDefault="00842FFE">
      <w:pPr>
        <w:spacing w:after="0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BE3426" w14:textId="77777777" w:rsidR="00842FFE" w:rsidRPr="00842FFE" w:rsidRDefault="00842FFE">
      <w:pPr>
        <w:pStyle w:val="3"/>
        <w:divId w:val="707490624"/>
        <w:rPr>
          <w:rFonts w:ascii="Times New Roman" w:eastAsia="Times New Roman" w:hAnsi="Times New Roman" w:cs="Times New Roman"/>
          <w:color w:val="000000" w:themeColor="text1"/>
        </w:rPr>
      </w:pPr>
      <w:r w:rsidRPr="00842FFE">
        <w:rPr>
          <w:rFonts w:ascii="Times New Roman" w:eastAsia="Times New Roman" w:hAnsi="Times New Roman" w:cs="Times New Roman"/>
          <w:color w:val="000000" w:themeColor="text1"/>
        </w:rPr>
        <w:t>Ход занятия</w:t>
      </w:r>
    </w:p>
    <w:p w14:paraId="02E34982" w14:textId="77777777" w:rsidR="00842FFE" w:rsidRPr="00842FFE" w:rsidRDefault="00842FFE">
      <w:pPr>
        <w:pStyle w:val="4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Вводная часть (5 минут)</w:t>
      </w:r>
    </w:p>
    <w:p w14:paraId="6487C070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Задачи</w:t>
      </w:r>
      <w:r w:rsidRPr="00842FFE">
        <w:rPr>
          <w:color w:val="000000" w:themeColor="text1"/>
          <w:sz w:val="28"/>
          <w:szCs w:val="28"/>
        </w:rPr>
        <w:t>: Введение детей в тему занятия, создание интереса и настроя на изучение искусства.</w:t>
      </w:r>
    </w:p>
    <w:p w14:paraId="46EE7C14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Ход</w:t>
      </w:r>
      <w:r w:rsidRPr="00842FFE">
        <w:rPr>
          <w:color w:val="000000" w:themeColor="text1"/>
          <w:sz w:val="28"/>
          <w:szCs w:val="28"/>
        </w:rPr>
        <w:t>:</w:t>
      </w:r>
    </w:p>
    <w:p w14:paraId="461AF19E" w14:textId="77777777" w:rsidR="00842FFE" w:rsidRPr="00842FFE" w:rsidRDefault="00842FFE" w:rsidP="00842FFE">
      <w:pPr>
        <w:numPr>
          <w:ilvl w:val="0"/>
          <w:numId w:val="3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приветствует детей и сообщает тему занятия: "Сегодня мы отправимся в увлекательное путешествие по миру живописи. Мы </w:t>
      </w: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познакомимся с картинами великих художников, научимся видеть в них больше, чем просто изображение."</w:t>
      </w:r>
    </w:p>
    <w:p w14:paraId="12B418E3" w14:textId="77777777" w:rsidR="00842FFE" w:rsidRPr="00842FFE" w:rsidRDefault="00842FFE" w:rsidP="00842FFE">
      <w:pPr>
        <w:numPr>
          <w:ilvl w:val="0"/>
          <w:numId w:val="3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Объяснение, что такое картинная галерея, зачем люди ходят в музеи: "В галереях хранятся картины – это особые произведения искусства, которые создают художники. Картины могут рассказывать истории, показывать природу или изображать людей."</w:t>
      </w:r>
    </w:p>
    <w:p w14:paraId="222B71D1" w14:textId="77777777" w:rsidR="00842FFE" w:rsidRPr="00842FFE" w:rsidRDefault="00842FFE" w:rsidP="00842FFE">
      <w:pPr>
        <w:numPr>
          <w:ilvl w:val="0"/>
          <w:numId w:val="3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для создания интереса:</w:t>
      </w:r>
    </w:p>
    <w:p w14:paraId="77BA1EFD" w14:textId="77777777" w:rsidR="00842FFE" w:rsidRPr="00842FFE" w:rsidRDefault="00842FFE" w:rsidP="00842FFE">
      <w:pPr>
        <w:numPr>
          <w:ilvl w:val="1"/>
          <w:numId w:val="3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"А какие картины вы видели раньше? Что вам в них понравилось?"</w:t>
      </w:r>
    </w:p>
    <w:p w14:paraId="3A43B55D" w14:textId="77777777" w:rsidR="00842FFE" w:rsidRPr="00842FFE" w:rsidRDefault="00842FFE" w:rsidP="00842FFE">
      <w:pPr>
        <w:numPr>
          <w:ilvl w:val="1"/>
          <w:numId w:val="3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 вы думаете, что мы можем увидеть на картинах сегодня?"</w:t>
      </w:r>
    </w:p>
    <w:p w14:paraId="52918860" w14:textId="77777777" w:rsidR="00842FFE" w:rsidRPr="00842FFE" w:rsidRDefault="00842FFE">
      <w:pPr>
        <w:pStyle w:val="4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Основная часть (20 минут)</w:t>
      </w:r>
    </w:p>
    <w:p w14:paraId="3429B1AD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Задачи</w:t>
      </w:r>
      <w:r w:rsidRPr="00842FFE">
        <w:rPr>
          <w:color w:val="000000" w:themeColor="text1"/>
          <w:sz w:val="28"/>
          <w:szCs w:val="28"/>
        </w:rPr>
        <w:t>: Ознакомление детей с различными жанрами живописи, развитие умения наблюдать, анализировать и выражать свои впечатления от увиденного.</w:t>
      </w:r>
    </w:p>
    <w:p w14:paraId="3E921BC8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Ход</w:t>
      </w:r>
      <w:r w:rsidRPr="00842FFE">
        <w:rPr>
          <w:color w:val="000000" w:themeColor="text1"/>
          <w:sz w:val="28"/>
          <w:szCs w:val="28"/>
        </w:rPr>
        <w:t>:</w:t>
      </w:r>
    </w:p>
    <w:p w14:paraId="06408AA5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а) Обсуждение картин (15 минут)</w:t>
      </w:r>
    </w:p>
    <w:p w14:paraId="75139E40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Картина 1: И. Левитан "Золотая осень" (пейзаж)</w:t>
      </w:r>
    </w:p>
    <w:p w14:paraId="0CAAF3F1" w14:textId="77777777" w:rsidR="00842FFE" w:rsidRPr="00842FFE" w:rsidRDefault="00842FFE" w:rsidP="00842FFE">
      <w:pPr>
        <w:numPr>
          <w:ilvl w:val="0"/>
          <w:numId w:val="4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показывает репродукцию картины на мольберте или экране.</w:t>
      </w:r>
    </w:p>
    <w:p w14:paraId="155D0D3D" w14:textId="77777777" w:rsidR="00842FFE" w:rsidRPr="00842FFE" w:rsidRDefault="00842FFE" w:rsidP="00842FFE">
      <w:pPr>
        <w:numPr>
          <w:ilvl w:val="0"/>
          <w:numId w:val="4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к детям:</w:t>
      </w:r>
    </w:p>
    <w:p w14:paraId="2DD1A8D7" w14:textId="77777777" w:rsidR="00842FFE" w:rsidRPr="00842FFE" w:rsidRDefault="00842FFE" w:rsidP="00842FFE">
      <w:pPr>
        <w:numPr>
          <w:ilvl w:val="1"/>
          <w:numId w:val="4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"Что изображено на этой картине? Какое время года?"</w:t>
      </w:r>
    </w:p>
    <w:p w14:paraId="5F47051D" w14:textId="77777777" w:rsidR="00842FFE" w:rsidRPr="00842FFE" w:rsidRDefault="00842FFE" w:rsidP="00842FFE">
      <w:pPr>
        <w:numPr>
          <w:ilvl w:val="1"/>
          <w:numId w:val="4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"Какие цвета использовал художник? Какое настроение у этой картины?"</w:t>
      </w:r>
    </w:p>
    <w:p w14:paraId="429C0E8A" w14:textId="77777777" w:rsidR="00842FFE" w:rsidRPr="00842FFE" w:rsidRDefault="00842FFE" w:rsidP="00842FFE">
      <w:pPr>
        <w:numPr>
          <w:ilvl w:val="1"/>
          <w:numId w:val="4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 вы думаете, почему художник выбрал именно эти цвета?"</w:t>
      </w:r>
    </w:p>
    <w:p w14:paraId="77E69846" w14:textId="77777777" w:rsidR="00842FFE" w:rsidRPr="00842FFE" w:rsidRDefault="00842FFE" w:rsidP="00842FFE">
      <w:pPr>
        <w:numPr>
          <w:ilvl w:val="0"/>
          <w:numId w:val="4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кратко рассказывает о художнике Исааке Левитане и его любви к изображению природы, объясняя, как художник передаёт настроение через цвета и композицию.</w:t>
      </w:r>
    </w:p>
    <w:p w14:paraId="646CB4F5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Картина 2: И. Шишкин "Утро в сосновом лесу" (пейзаж)</w:t>
      </w:r>
    </w:p>
    <w:p w14:paraId="3966FAB0" w14:textId="77777777" w:rsidR="00842FFE" w:rsidRPr="00842FFE" w:rsidRDefault="00842FFE" w:rsidP="00842FFE">
      <w:pPr>
        <w:numPr>
          <w:ilvl w:val="0"/>
          <w:numId w:val="5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Демонстрация репродукции картины.</w:t>
      </w:r>
    </w:p>
    <w:p w14:paraId="3EAC0A0E" w14:textId="77777777" w:rsidR="00842FFE" w:rsidRPr="00842FFE" w:rsidRDefault="00842FFE" w:rsidP="00842FFE">
      <w:pPr>
        <w:numPr>
          <w:ilvl w:val="0"/>
          <w:numId w:val="5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для обсуждения:</w:t>
      </w:r>
    </w:p>
    <w:p w14:paraId="690A85F0" w14:textId="77777777" w:rsidR="00842FFE" w:rsidRPr="00842FFE" w:rsidRDefault="00842FFE" w:rsidP="00842FFE">
      <w:pPr>
        <w:numPr>
          <w:ilvl w:val="1"/>
          <w:numId w:val="5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"Каких животных вы видите на этой картине? Что они делают?"</w:t>
      </w:r>
    </w:p>
    <w:p w14:paraId="53C133A2" w14:textId="77777777" w:rsidR="00842FFE" w:rsidRPr="00842FFE" w:rsidRDefault="00842FFE" w:rsidP="00842FFE">
      <w:pPr>
        <w:numPr>
          <w:ilvl w:val="1"/>
          <w:numId w:val="5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"Какое время суток изображено? Как вы это поняли?"</w:t>
      </w:r>
    </w:p>
    <w:p w14:paraId="35E6B9D3" w14:textId="77777777" w:rsidR="00842FFE" w:rsidRPr="00842FFE" w:rsidRDefault="00842FFE" w:rsidP="00842FFE">
      <w:pPr>
        <w:numPr>
          <w:ilvl w:val="1"/>
          <w:numId w:val="5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"Какое настроение у картины? Какое оно вызывает чувство?"</w:t>
      </w:r>
    </w:p>
    <w:p w14:paraId="6F73A3AC" w14:textId="77777777" w:rsidR="00842FFE" w:rsidRPr="00842FFE" w:rsidRDefault="00842FFE" w:rsidP="00842FFE">
      <w:pPr>
        <w:numPr>
          <w:ilvl w:val="0"/>
          <w:numId w:val="5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рассказывает о Шишкине и его мастерстве изображения природы. Обращает внимание на детали, такие как свет, тени и атмосферу леса.</w:t>
      </w:r>
    </w:p>
    <w:p w14:paraId="425AFD63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Картина 3: В. Васнецов "Богатыри" (историческая картина)</w:t>
      </w:r>
    </w:p>
    <w:p w14:paraId="37B79B34" w14:textId="77777777" w:rsidR="00842FFE" w:rsidRPr="00842FFE" w:rsidRDefault="00842FFE" w:rsidP="00842FFE">
      <w:pPr>
        <w:numPr>
          <w:ilvl w:val="0"/>
          <w:numId w:val="6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Демонстрация репродукции картины.</w:t>
      </w:r>
    </w:p>
    <w:p w14:paraId="19C9E45F" w14:textId="77777777" w:rsidR="00842FFE" w:rsidRPr="00842FFE" w:rsidRDefault="00842FFE" w:rsidP="00842FFE">
      <w:pPr>
        <w:numPr>
          <w:ilvl w:val="0"/>
          <w:numId w:val="6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для обсуждения:</w:t>
      </w:r>
    </w:p>
    <w:p w14:paraId="714AD91D" w14:textId="77777777" w:rsidR="00842FFE" w:rsidRPr="00842FFE" w:rsidRDefault="00842FFE" w:rsidP="00842FFE">
      <w:pPr>
        <w:numPr>
          <w:ilvl w:val="1"/>
          <w:numId w:val="6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"Кто изображён на картине? Какие у них характеры?"</w:t>
      </w:r>
    </w:p>
    <w:p w14:paraId="5F782E1C" w14:textId="77777777" w:rsidR="00842FFE" w:rsidRPr="00842FFE" w:rsidRDefault="00842FFE" w:rsidP="00842FFE">
      <w:pPr>
        <w:numPr>
          <w:ilvl w:val="1"/>
          <w:numId w:val="6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 вы думаете, что могут делать эти герои? Какие подвиги они совершали?"</w:t>
      </w:r>
    </w:p>
    <w:p w14:paraId="208DDCB0" w14:textId="77777777" w:rsidR="00842FFE" w:rsidRPr="00842FFE" w:rsidRDefault="00842FFE" w:rsidP="00842FFE">
      <w:pPr>
        <w:numPr>
          <w:ilvl w:val="1"/>
          <w:numId w:val="6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"Какое настроение у картины? Что художник хотел передать?"</w:t>
      </w:r>
    </w:p>
    <w:p w14:paraId="7D5810B8" w14:textId="77777777" w:rsidR="00842FFE" w:rsidRPr="00842FFE" w:rsidRDefault="00842FFE" w:rsidP="00842FFE">
      <w:pPr>
        <w:numPr>
          <w:ilvl w:val="0"/>
          <w:numId w:val="6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рассказывает о Викторе Васнецове и его вдохновении русскими сказаниями. Объясняет, как через детали, позы и выражения лиц художник передаёт мужество и силу героев.</w:t>
      </w:r>
    </w:p>
    <w:p w14:paraId="3686594E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Картина 4: К. Брюллов "Всадница" (портрет)</w:t>
      </w:r>
    </w:p>
    <w:p w14:paraId="5B1CE5EB" w14:textId="77777777" w:rsidR="00842FFE" w:rsidRPr="00842FFE" w:rsidRDefault="00842FFE" w:rsidP="00842FFE">
      <w:pPr>
        <w:numPr>
          <w:ilvl w:val="0"/>
          <w:numId w:val="7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репродукции картины.</w:t>
      </w:r>
    </w:p>
    <w:p w14:paraId="7EAD4760" w14:textId="77777777" w:rsidR="00842FFE" w:rsidRPr="00842FFE" w:rsidRDefault="00842FFE" w:rsidP="00842FFE">
      <w:pPr>
        <w:numPr>
          <w:ilvl w:val="0"/>
          <w:numId w:val="7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к детям:</w:t>
      </w:r>
    </w:p>
    <w:p w14:paraId="58983A5D" w14:textId="77777777" w:rsidR="00842FFE" w:rsidRPr="00842FFE" w:rsidRDefault="00842FFE" w:rsidP="00842FFE">
      <w:pPr>
        <w:numPr>
          <w:ilvl w:val="1"/>
          <w:numId w:val="7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"Кто изображён на картине? Что делает эта девочка?"</w:t>
      </w:r>
    </w:p>
    <w:p w14:paraId="6303F1CD" w14:textId="77777777" w:rsidR="00842FFE" w:rsidRPr="00842FFE" w:rsidRDefault="00842FFE" w:rsidP="00842FFE">
      <w:pPr>
        <w:numPr>
          <w:ilvl w:val="1"/>
          <w:numId w:val="7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"Какие у неё эмоции? Какое настроение у картины?"</w:t>
      </w:r>
    </w:p>
    <w:p w14:paraId="29603485" w14:textId="77777777" w:rsidR="00842FFE" w:rsidRPr="00842FFE" w:rsidRDefault="00842FFE" w:rsidP="00842FFE">
      <w:pPr>
        <w:numPr>
          <w:ilvl w:val="1"/>
          <w:numId w:val="7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"Почему художник мог выбрать такую позу для девочки?"</w:t>
      </w:r>
    </w:p>
    <w:p w14:paraId="6ACB8D22" w14:textId="77777777" w:rsidR="00842FFE" w:rsidRPr="00842FFE" w:rsidRDefault="00842FFE" w:rsidP="00842FFE">
      <w:pPr>
        <w:numPr>
          <w:ilvl w:val="0"/>
          <w:numId w:val="7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рассказывает о Карле Брюллове, его мастерстве портретиста, и о том, как он передавал не только внешность, но и характер своих героев.</w:t>
      </w:r>
    </w:p>
    <w:p w14:paraId="1DF241BF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б) Творческое задание (10 минут)</w:t>
      </w:r>
    </w:p>
    <w:p w14:paraId="71D1018B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Задачи</w:t>
      </w:r>
      <w:r w:rsidRPr="00842FFE">
        <w:rPr>
          <w:color w:val="000000" w:themeColor="text1"/>
          <w:sz w:val="28"/>
          <w:szCs w:val="28"/>
        </w:rPr>
        <w:t>: Развитие творческого мышления и воображения, закрепление впечатлений от увиденного через создание собственных рисунков.</w:t>
      </w:r>
    </w:p>
    <w:p w14:paraId="7A35246F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Ход</w:t>
      </w:r>
      <w:r w:rsidRPr="00842FFE">
        <w:rPr>
          <w:color w:val="000000" w:themeColor="text1"/>
          <w:sz w:val="28"/>
          <w:szCs w:val="28"/>
        </w:rPr>
        <w:t>:</w:t>
      </w:r>
    </w:p>
    <w:p w14:paraId="63C3A897" w14:textId="77777777" w:rsidR="00842FFE" w:rsidRPr="00842FFE" w:rsidRDefault="00842FFE" w:rsidP="00842FFE">
      <w:pPr>
        <w:numPr>
          <w:ilvl w:val="0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предлагает детям выбрать одну из представленных тем и создать свою картину:</w:t>
      </w:r>
    </w:p>
    <w:p w14:paraId="642782D8" w14:textId="77777777" w:rsidR="00842FFE" w:rsidRPr="00842FFE" w:rsidRDefault="00842FFE" w:rsidP="00842FFE">
      <w:pPr>
        <w:numPr>
          <w:ilvl w:val="1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Осенний пейзаж, как у Левитана.</w:t>
      </w:r>
    </w:p>
    <w:p w14:paraId="5AD37813" w14:textId="77777777" w:rsidR="00842FFE" w:rsidRPr="00842FFE" w:rsidRDefault="00842FFE" w:rsidP="00842FFE">
      <w:pPr>
        <w:numPr>
          <w:ilvl w:val="1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Лесной пейзаж с животными, как у Шишкина.</w:t>
      </w:r>
    </w:p>
    <w:p w14:paraId="7DB26869" w14:textId="77777777" w:rsidR="00842FFE" w:rsidRPr="00842FFE" w:rsidRDefault="00842FFE" w:rsidP="00842FFE">
      <w:pPr>
        <w:numPr>
          <w:ilvl w:val="1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Исторический сюжет с героями, как у Васнецова.</w:t>
      </w:r>
    </w:p>
    <w:p w14:paraId="405C797C" w14:textId="77777777" w:rsidR="00842FFE" w:rsidRPr="00842FFE" w:rsidRDefault="00842FFE" w:rsidP="00842FFE">
      <w:pPr>
        <w:numPr>
          <w:ilvl w:val="1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Портрет друга или члена семьи, как у Брюллова.</w:t>
      </w:r>
    </w:p>
    <w:p w14:paraId="36AD4EC2" w14:textId="77777777" w:rsidR="00842FFE" w:rsidRPr="00842FFE" w:rsidRDefault="00842FFE" w:rsidP="00842FFE">
      <w:pPr>
        <w:numPr>
          <w:ilvl w:val="0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раздаются листы бумаги, краски, кисти и карандаши.</w:t>
      </w:r>
    </w:p>
    <w:p w14:paraId="31B3319C" w14:textId="77777777" w:rsidR="00842FFE" w:rsidRPr="00842FFE" w:rsidRDefault="00842FFE" w:rsidP="00842FFE">
      <w:pPr>
        <w:numPr>
          <w:ilvl w:val="0"/>
          <w:numId w:val="8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ходит среди детей, помогая им, поддерживая их идеи и поощряя творческий подход.</w:t>
      </w:r>
    </w:p>
    <w:p w14:paraId="4282EBF0" w14:textId="77777777" w:rsidR="00842FFE" w:rsidRPr="00842FFE" w:rsidRDefault="00842FFE">
      <w:pPr>
        <w:pStyle w:val="4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 (5-10 минут)</w:t>
      </w:r>
    </w:p>
    <w:p w14:paraId="33A22DDB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Задачи</w:t>
      </w:r>
      <w:r w:rsidRPr="00842FFE">
        <w:rPr>
          <w:color w:val="000000" w:themeColor="text1"/>
          <w:sz w:val="28"/>
          <w:szCs w:val="28"/>
        </w:rPr>
        <w:t>: Подведение итогов занятия, оценка детских работ, закрепление положительного отношения к искусству.</w:t>
      </w:r>
    </w:p>
    <w:p w14:paraId="6FC5F1F6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Ход</w:t>
      </w:r>
      <w:r w:rsidRPr="00842FFE">
        <w:rPr>
          <w:color w:val="000000" w:themeColor="text1"/>
          <w:sz w:val="28"/>
          <w:szCs w:val="28"/>
        </w:rPr>
        <w:t>:</w:t>
      </w:r>
    </w:p>
    <w:p w14:paraId="17E06E8B" w14:textId="77777777" w:rsidR="00842FFE" w:rsidRPr="00842FFE" w:rsidRDefault="00842FFE" w:rsidP="00842FFE">
      <w:pPr>
        <w:numPr>
          <w:ilvl w:val="0"/>
          <w:numId w:val="9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показывают свои работы, рассказывают, что они нарисовали и почему выбрали именно такую тему.</w:t>
      </w:r>
    </w:p>
    <w:p w14:paraId="17FD8DDC" w14:textId="77777777" w:rsidR="00842FFE" w:rsidRPr="00842FFE" w:rsidRDefault="00842FFE" w:rsidP="00842FFE">
      <w:pPr>
        <w:numPr>
          <w:ilvl w:val="0"/>
          <w:numId w:val="9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обсуждает каждую работу, отмечает уникальные моменты и похваляет детей за старания.</w:t>
      </w:r>
    </w:p>
    <w:p w14:paraId="7537EFB5" w14:textId="77777777" w:rsidR="00842FFE" w:rsidRPr="00842FFE" w:rsidRDefault="00842FFE" w:rsidP="00842FFE">
      <w:pPr>
        <w:numPr>
          <w:ilvl w:val="0"/>
          <w:numId w:val="9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занятия: "Сегодня мы познакомились с замечательными картинами и даже сами попробовали стать художниками! Вы все большие молодцы, и ваши работы очень красивые и интересные!"</w:t>
      </w:r>
    </w:p>
    <w:p w14:paraId="7DF3FB32" w14:textId="77777777" w:rsidR="00842FFE" w:rsidRPr="00842FFE" w:rsidRDefault="00842FFE" w:rsidP="00842FFE">
      <w:pPr>
        <w:numPr>
          <w:ilvl w:val="0"/>
          <w:numId w:val="9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поощряет детей продолжать рисовать дома, придумывать свои сюжеты и делиться ими на следующих занятиях.</w:t>
      </w:r>
    </w:p>
    <w:p w14:paraId="13F8A487" w14:textId="77777777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Завершающий акцент</w:t>
      </w:r>
      <w:r w:rsidRPr="00842FFE">
        <w:rPr>
          <w:color w:val="000000" w:themeColor="text1"/>
          <w:sz w:val="28"/>
          <w:szCs w:val="28"/>
        </w:rPr>
        <w:t>:</w:t>
      </w:r>
    </w:p>
    <w:p w14:paraId="44CC9028" w14:textId="77777777" w:rsidR="00842FFE" w:rsidRPr="00842FFE" w:rsidRDefault="00842FFE" w:rsidP="00842FFE">
      <w:pPr>
        <w:numPr>
          <w:ilvl w:val="0"/>
          <w:numId w:val="10"/>
        </w:numPr>
        <w:spacing w:before="100" w:beforeAutospacing="1" w:after="100" w:afterAutospacing="1" w:line="240" w:lineRule="auto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предлагает детям в следующий раз принести свои любимые игрушки или предметы, чтобы нарисовать их в группе и устроить свою маленькую выставку. Это поможет детям развивать творческое мышление и продолжать интересоваться искусством.</w:t>
      </w:r>
    </w:p>
    <w:p w14:paraId="76C32273" w14:textId="77777777" w:rsidR="00842FFE" w:rsidRPr="00842FFE" w:rsidRDefault="00842FFE">
      <w:pPr>
        <w:spacing w:after="0"/>
        <w:divId w:val="7074906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0D8067" w14:textId="77777777" w:rsid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  <w:r w:rsidRPr="00842FFE">
        <w:rPr>
          <w:rStyle w:val="ad"/>
          <w:color w:val="000000" w:themeColor="text1"/>
          <w:sz w:val="28"/>
          <w:szCs w:val="28"/>
        </w:rPr>
        <w:t>Вывод</w:t>
      </w:r>
      <w:r w:rsidRPr="00842FFE">
        <w:rPr>
          <w:color w:val="000000" w:themeColor="text1"/>
          <w:sz w:val="28"/>
          <w:szCs w:val="28"/>
        </w:rPr>
        <w:t>:</w:t>
      </w:r>
      <w:r w:rsidRPr="00842FFE">
        <w:rPr>
          <w:color w:val="000000" w:themeColor="text1"/>
          <w:sz w:val="28"/>
          <w:szCs w:val="28"/>
        </w:rPr>
        <w:br/>
        <w:t>Это занятие направлено на развитие у детей интереса к живописи и искусства в целом. Через знакомство с произведениями известных художников дети учатся видеть и чувствовать красоту, а также развивают свои творческие способности. Занятие помогает сформировать у детей основы художественного вкуса и навыки самовыражения через искусство.</w:t>
      </w:r>
    </w:p>
    <w:p w14:paraId="1C03B52E" w14:textId="77777777" w:rsid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</w:p>
    <w:p w14:paraId="554A5D4F" w14:textId="113BC7EA" w:rsidR="00842FFE" w:rsidRDefault="00CE04F1">
      <w:pPr>
        <w:pStyle w:val="ac"/>
        <w:divId w:val="70749062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04C83103" wp14:editId="539B260D">
            <wp:simplePos x="0" y="0"/>
            <wp:positionH relativeFrom="column">
              <wp:posOffset>1097280</wp:posOffset>
            </wp:positionH>
            <wp:positionV relativeFrom="paragraph">
              <wp:posOffset>215265</wp:posOffset>
            </wp:positionV>
            <wp:extent cx="3676650" cy="3822700"/>
            <wp:effectExtent l="0" t="0" r="0" b="6350"/>
            <wp:wrapTopAndBottom/>
            <wp:docPr id="20912479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47914" name="Рисунок 20912479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A7100" w14:textId="77777777" w:rsid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</w:p>
    <w:p w14:paraId="5CFDC38C" w14:textId="26DD420E" w:rsidR="00842FFE" w:rsidRPr="00842FFE" w:rsidRDefault="00842FFE">
      <w:pPr>
        <w:pStyle w:val="ac"/>
        <w:divId w:val="707490624"/>
        <w:rPr>
          <w:color w:val="000000" w:themeColor="text1"/>
          <w:sz w:val="28"/>
          <w:szCs w:val="28"/>
        </w:rPr>
      </w:pPr>
    </w:p>
    <w:p w14:paraId="0E43B4B1" w14:textId="77777777" w:rsidR="00842FFE" w:rsidRPr="00842FFE" w:rsidRDefault="00842FFE">
      <w:pPr>
        <w:divId w:val="156980847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77B42E" w14:textId="4BDB5DE0" w:rsidR="00842FFE" w:rsidRPr="00842FFE" w:rsidRDefault="00842F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2FFE" w:rsidRPr="0084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5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E56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7F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56D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B6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15A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C72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047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318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D25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E"/>
    <w:rsid w:val="00122822"/>
    <w:rsid w:val="001D1CD5"/>
    <w:rsid w:val="004A3E17"/>
    <w:rsid w:val="00504413"/>
    <w:rsid w:val="00607741"/>
    <w:rsid w:val="00740367"/>
    <w:rsid w:val="00842FFE"/>
    <w:rsid w:val="00964630"/>
    <w:rsid w:val="00AF37F6"/>
    <w:rsid w:val="00CB3E3A"/>
    <w:rsid w:val="00CE04F1"/>
    <w:rsid w:val="00D9178C"/>
    <w:rsid w:val="00DB4B68"/>
    <w:rsid w:val="00E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F678"/>
  <w15:chartTrackingRefBased/>
  <w15:docId w15:val="{616505E1-BDFE-C743-8889-655715F8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2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42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F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F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F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2F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2F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2F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2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2F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2F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2F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2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2F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2FF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42F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842FFE"/>
    <w:rPr>
      <w:b/>
      <w:bCs/>
    </w:rPr>
  </w:style>
  <w:style w:type="character" w:customStyle="1" w:styleId="overflow-hidden">
    <w:name w:val="overflow-hidden"/>
    <w:basedOn w:val="a0"/>
    <w:rsid w:val="00842F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FF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FFE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2FF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842FFE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71">
    <w:name w:val="Основной текст (7)_"/>
    <w:basedOn w:val="a0"/>
    <w:link w:val="72"/>
    <w:locked/>
    <w:rsid w:val="00740367"/>
    <w:rPr>
      <w:rFonts w:ascii="Candara" w:hAnsi="Candara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40367"/>
    <w:pPr>
      <w:shd w:val="clear" w:color="auto" w:fill="FFFFFF"/>
      <w:spacing w:before="60" w:after="60" w:line="240" w:lineRule="atLeast"/>
    </w:pPr>
    <w:rPr>
      <w:rFonts w:ascii="Candara" w:hAnsi="Candara"/>
      <w:b/>
      <w:bCs/>
      <w:sz w:val="19"/>
      <w:szCs w:val="19"/>
    </w:rPr>
  </w:style>
  <w:style w:type="character" w:customStyle="1" w:styleId="81">
    <w:name w:val="Основной текст (8)_"/>
    <w:basedOn w:val="a0"/>
    <w:link w:val="810"/>
    <w:locked/>
    <w:rsid w:val="00740367"/>
    <w:rPr>
      <w:rFonts w:ascii="Candara" w:hAnsi="Candara"/>
      <w:spacing w:val="-10"/>
      <w:sz w:val="18"/>
      <w:szCs w:val="1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740367"/>
    <w:pPr>
      <w:shd w:val="clear" w:color="auto" w:fill="FFFFFF"/>
      <w:spacing w:before="60" w:after="60" w:line="240" w:lineRule="atLeast"/>
    </w:pPr>
    <w:rPr>
      <w:rFonts w:ascii="Candara" w:hAnsi="Candara"/>
      <w:spacing w:val="-10"/>
      <w:sz w:val="18"/>
      <w:szCs w:val="18"/>
    </w:rPr>
  </w:style>
  <w:style w:type="character" w:customStyle="1" w:styleId="91">
    <w:name w:val="Основной текст (9)_"/>
    <w:basedOn w:val="a0"/>
    <w:link w:val="92"/>
    <w:locked/>
    <w:rsid w:val="00740367"/>
    <w:rPr>
      <w:shd w:val="clear" w:color="auto" w:fill="FFFFFF"/>
    </w:rPr>
  </w:style>
  <w:style w:type="paragraph" w:customStyle="1" w:styleId="92">
    <w:name w:val="Основной текст (9)"/>
    <w:basedOn w:val="a"/>
    <w:link w:val="91"/>
    <w:rsid w:val="00740367"/>
    <w:pPr>
      <w:shd w:val="clear" w:color="auto" w:fill="FFFFFF"/>
      <w:spacing w:after="0" w:line="216" w:lineRule="exact"/>
      <w:jc w:val="both"/>
    </w:pPr>
  </w:style>
  <w:style w:type="character" w:customStyle="1" w:styleId="82">
    <w:name w:val="Основной текст (8)"/>
    <w:basedOn w:val="81"/>
    <w:rsid w:val="00740367"/>
    <w:rPr>
      <w:rFonts w:ascii="Candara" w:hAnsi="Candara"/>
      <w:spacing w:val="-10"/>
      <w:sz w:val="18"/>
      <w:szCs w:val="18"/>
      <w:shd w:val="clear" w:color="auto" w:fill="FFFFFF"/>
    </w:rPr>
  </w:style>
  <w:style w:type="paragraph" w:customStyle="1" w:styleId="11">
    <w:name w:val="Без интервала1"/>
    <w:link w:val="NoSpacingChar"/>
    <w:rsid w:val="0074036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NoSpacingChar">
    <w:name w:val="No Spacing Char"/>
    <w:basedOn w:val="a0"/>
    <w:link w:val="11"/>
    <w:locked/>
    <w:rsid w:val="00740367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4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9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1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5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96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7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vmkazank@gmail.com</dc:creator>
  <cp:keywords/>
  <dc:description/>
  <cp:lastModifiedBy>Светлана Цыбусова</cp:lastModifiedBy>
  <cp:revision>4</cp:revision>
  <dcterms:created xsi:type="dcterms:W3CDTF">2024-08-30T05:49:00Z</dcterms:created>
  <dcterms:modified xsi:type="dcterms:W3CDTF">2024-09-09T06:30:00Z</dcterms:modified>
</cp:coreProperties>
</file>