
<file path=[Content_Types].xml><?xml version="1.0" encoding="utf-8"?>
<Types xmlns="http://schemas.openxmlformats.org/package/2006/content-types">
  <Default ContentType="application/xml" Extension="xml"/>
  <Default ContentType="image/jpeg" Extension="jpe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360" w:lineRule="auto"/>
        <w:ind/>
        <w:jc w:val="center"/>
        <w:rPr>
          <w:rFonts w:ascii="Times New Roman" w:hAnsi="Times New Roman"/>
          <w:color w:val="000000"/>
          <w:sz w:val="24"/>
        </w:rPr>
      </w:pPr>
      <w:r>
        <w:rPr>
          <w:rFonts w:ascii="Times New Roman" w:hAnsi="Times New Roman"/>
          <w:color w:val="000000"/>
          <w:sz w:val="24"/>
        </w:rPr>
        <w:t>Муниципальное бюджетное дошкольное образовательное учреждение «Детский сад комбинированного вида №2» городского округа Самара</w:t>
      </w:r>
    </w:p>
    <w:p w14:paraId="02000000">
      <w:pPr>
        <w:widowControl w:val="1"/>
        <w:spacing w:line="360" w:lineRule="auto"/>
        <w:ind/>
        <w:jc w:val="center"/>
        <w:rPr>
          <w:rFonts w:ascii="Times New Roman" w:hAnsi="Times New Roman"/>
          <w:color w:val="000000"/>
          <w:sz w:val="24"/>
        </w:rPr>
      </w:pPr>
    </w:p>
    <w:p w14:paraId="03000000">
      <w:pPr>
        <w:widowControl w:val="1"/>
        <w:spacing w:line="360" w:lineRule="auto"/>
        <w:ind/>
        <w:jc w:val="center"/>
        <w:rPr>
          <w:rFonts w:ascii="Times New Roman" w:hAnsi="Times New Roman"/>
          <w:color w:val="000000"/>
          <w:sz w:val="24"/>
        </w:rPr>
      </w:pPr>
    </w:p>
    <w:p w14:paraId="04000000">
      <w:pPr>
        <w:widowControl w:val="1"/>
        <w:spacing w:line="360" w:lineRule="auto"/>
        <w:ind/>
        <w:jc w:val="center"/>
        <w:rPr>
          <w:rFonts w:ascii="Times New Roman" w:hAnsi="Times New Roman"/>
          <w:color w:val="000000"/>
          <w:sz w:val="24"/>
        </w:rPr>
      </w:pPr>
    </w:p>
    <w:p w14:paraId="05000000">
      <w:pPr>
        <w:widowControl w:val="1"/>
        <w:spacing w:line="360" w:lineRule="auto"/>
        <w:ind/>
        <w:jc w:val="center"/>
        <w:rPr>
          <w:rFonts w:ascii="Times New Roman" w:hAnsi="Times New Roman"/>
          <w:color w:val="000000"/>
          <w:sz w:val="24"/>
        </w:rPr>
      </w:pPr>
    </w:p>
    <w:p w14:paraId="06000000">
      <w:pPr>
        <w:widowControl w:val="1"/>
        <w:spacing w:line="360" w:lineRule="auto"/>
        <w:ind/>
        <w:jc w:val="center"/>
        <w:rPr>
          <w:rFonts w:ascii="Times New Roman" w:hAnsi="Times New Roman"/>
          <w:color w:val="000000"/>
          <w:sz w:val="24"/>
        </w:rPr>
      </w:pPr>
    </w:p>
    <w:p w14:paraId="07000000">
      <w:pPr>
        <w:widowControl w:val="1"/>
        <w:spacing w:line="360" w:lineRule="auto"/>
        <w:ind/>
        <w:jc w:val="center"/>
        <w:rPr>
          <w:rFonts w:ascii="Times New Roman" w:hAnsi="Times New Roman"/>
          <w:color w:val="000000"/>
          <w:sz w:val="24"/>
        </w:rPr>
      </w:pPr>
    </w:p>
    <w:p w14:paraId="08000000">
      <w:pPr>
        <w:widowControl w:val="1"/>
        <w:spacing w:line="360" w:lineRule="auto"/>
        <w:ind/>
        <w:jc w:val="center"/>
        <w:rPr>
          <w:rFonts w:ascii="Times New Roman" w:hAnsi="Times New Roman"/>
          <w:color w:val="000000"/>
          <w:sz w:val="24"/>
        </w:rPr>
      </w:pPr>
    </w:p>
    <w:p w14:paraId="09000000">
      <w:pPr>
        <w:widowControl w:val="1"/>
        <w:spacing w:line="360" w:lineRule="auto"/>
        <w:ind/>
        <w:jc w:val="center"/>
        <w:rPr>
          <w:rFonts w:ascii="Times New Roman" w:hAnsi="Times New Roman"/>
          <w:color w:val="000000"/>
          <w:sz w:val="24"/>
        </w:rPr>
      </w:pPr>
    </w:p>
    <w:p w14:paraId="0A000000">
      <w:pPr>
        <w:widowControl w:val="1"/>
        <w:spacing w:line="360" w:lineRule="auto"/>
        <w:ind/>
        <w:jc w:val="center"/>
        <w:rPr>
          <w:rFonts w:ascii="Times New Roman" w:hAnsi="Times New Roman"/>
          <w:color w:val="000000"/>
          <w:sz w:val="32"/>
        </w:rPr>
      </w:pPr>
      <w:r>
        <w:rPr>
          <w:rFonts w:ascii="Times New Roman" w:hAnsi="Times New Roman"/>
          <w:color w:val="000000"/>
          <w:sz w:val="32"/>
        </w:rPr>
        <w:t>Конспект образовательной деятельности по развитию</w:t>
      </w:r>
      <w:r>
        <w:rPr>
          <w:rFonts w:ascii="Times New Roman" w:hAnsi="Times New Roman"/>
          <w:color w:val="000000"/>
          <w:sz w:val="32"/>
        </w:rPr>
        <w:t xml:space="preserve"> речи</w:t>
      </w:r>
      <w:r>
        <w:rPr>
          <w:rFonts w:ascii="Times New Roman" w:hAnsi="Times New Roman"/>
          <w:color w:val="000000"/>
          <w:sz w:val="32"/>
        </w:rPr>
        <w:t xml:space="preserve"> «</w:t>
      </w:r>
      <w:r>
        <w:rPr>
          <w:rFonts w:ascii="Times New Roman" w:hAnsi="Times New Roman"/>
          <w:color w:val="000000"/>
          <w:sz w:val="32"/>
        </w:rPr>
        <w:t>Осень</w:t>
      </w:r>
      <w:r>
        <w:rPr>
          <w:rFonts w:ascii="Times New Roman" w:hAnsi="Times New Roman"/>
          <w:color w:val="000000"/>
          <w:sz w:val="32"/>
        </w:rPr>
        <w:t xml:space="preserve">» для детей 5-6 лет </w:t>
      </w:r>
    </w:p>
    <w:p w14:paraId="0B000000">
      <w:pPr>
        <w:widowControl w:val="1"/>
        <w:spacing w:line="360" w:lineRule="auto"/>
        <w:ind/>
        <w:jc w:val="center"/>
        <w:rPr>
          <w:rFonts w:ascii="Times New Roman" w:hAnsi="Times New Roman"/>
          <w:color w:val="000000"/>
          <w:sz w:val="32"/>
        </w:rPr>
      </w:pPr>
      <w:r>
        <w:rPr>
          <w:rFonts w:ascii="Times New Roman" w:hAnsi="Times New Roman"/>
          <w:color w:val="000000"/>
          <w:sz w:val="32"/>
        </w:rPr>
        <w:t xml:space="preserve">группы </w:t>
      </w:r>
      <w:r>
        <w:rPr>
          <w:rFonts w:ascii="Times New Roman" w:hAnsi="Times New Roman"/>
          <w:color w:val="000000"/>
          <w:sz w:val="32"/>
        </w:rPr>
        <w:t>компенсирующей</w:t>
      </w:r>
      <w:r>
        <w:rPr>
          <w:rFonts w:ascii="Times New Roman" w:hAnsi="Times New Roman"/>
          <w:color w:val="000000"/>
          <w:sz w:val="32"/>
        </w:rPr>
        <w:t xml:space="preserve"> направленности</w:t>
      </w:r>
    </w:p>
    <w:p w14:paraId="0C000000">
      <w:pPr>
        <w:widowControl w:val="1"/>
        <w:spacing w:line="360" w:lineRule="auto"/>
        <w:ind/>
        <w:jc w:val="center"/>
        <w:rPr>
          <w:rFonts w:ascii="Times New Roman" w:hAnsi="Times New Roman"/>
          <w:color w:val="000000"/>
          <w:sz w:val="32"/>
        </w:rPr>
      </w:pPr>
    </w:p>
    <w:p w14:paraId="0D000000">
      <w:pPr>
        <w:widowControl w:val="1"/>
        <w:spacing w:line="360" w:lineRule="auto"/>
        <w:ind/>
        <w:jc w:val="center"/>
        <w:rPr>
          <w:rFonts w:ascii="Times New Roman" w:hAnsi="Times New Roman"/>
          <w:color w:val="000000"/>
          <w:sz w:val="32"/>
        </w:rPr>
      </w:pPr>
    </w:p>
    <w:p w14:paraId="0E000000">
      <w:pPr>
        <w:widowControl w:val="1"/>
        <w:spacing w:line="360" w:lineRule="auto"/>
        <w:ind/>
        <w:rPr>
          <w:rFonts w:ascii="Times New Roman" w:hAnsi="Times New Roman"/>
          <w:color w:val="000000"/>
          <w:sz w:val="32"/>
        </w:rPr>
      </w:pPr>
    </w:p>
    <w:p w14:paraId="0F000000">
      <w:pPr>
        <w:widowControl w:val="1"/>
        <w:spacing w:line="360" w:lineRule="auto"/>
        <w:ind/>
        <w:jc w:val="center"/>
        <w:rPr>
          <w:rFonts w:ascii="Times New Roman" w:hAnsi="Times New Roman"/>
          <w:color w:val="000000"/>
          <w:sz w:val="32"/>
        </w:rPr>
      </w:pPr>
    </w:p>
    <w:p w14:paraId="10000000">
      <w:pPr>
        <w:widowControl w:val="1"/>
        <w:spacing w:line="360" w:lineRule="auto"/>
        <w:ind/>
        <w:jc w:val="center"/>
        <w:rPr>
          <w:rFonts w:ascii="Times New Roman" w:hAnsi="Times New Roman"/>
          <w:color w:val="000000"/>
          <w:sz w:val="32"/>
        </w:rPr>
      </w:pPr>
    </w:p>
    <w:p w14:paraId="11000000">
      <w:pPr>
        <w:widowControl w:val="1"/>
        <w:spacing w:line="360" w:lineRule="auto"/>
        <w:ind/>
        <w:jc w:val="right"/>
        <w:rPr>
          <w:rFonts w:ascii="Times New Roman" w:hAnsi="Times New Roman"/>
          <w:color w:val="000000"/>
          <w:sz w:val="28"/>
        </w:rPr>
      </w:pPr>
      <w:r>
        <w:rPr>
          <w:rFonts w:ascii="Times New Roman" w:hAnsi="Times New Roman"/>
          <w:color w:val="000000"/>
          <w:sz w:val="28"/>
        </w:rPr>
        <w:t>Автор: Соболева Евгения Валерьевна,</w:t>
      </w:r>
    </w:p>
    <w:p w14:paraId="12000000">
      <w:pPr>
        <w:widowControl w:val="1"/>
        <w:spacing w:line="360" w:lineRule="auto"/>
        <w:ind/>
        <w:jc w:val="right"/>
        <w:rPr>
          <w:rFonts w:ascii="Times New Roman" w:hAnsi="Times New Roman"/>
          <w:color w:val="000000"/>
          <w:sz w:val="28"/>
        </w:rPr>
      </w:pPr>
      <w:r>
        <w:rPr>
          <w:rFonts w:ascii="Times New Roman" w:hAnsi="Times New Roman"/>
          <w:color w:val="000000"/>
          <w:sz w:val="28"/>
        </w:rPr>
        <w:t>Педагог - психолог</w:t>
      </w:r>
    </w:p>
    <w:p w14:paraId="13000000">
      <w:pPr>
        <w:widowControl w:val="1"/>
        <w:spacing w:line="360" w:lineRule="auto"/>
        <w:ind/>
        <w:jc w:val="center"/>
        <w:rPr>
          <w:rFonts w:ascii="Times New Roman" w:hAnsi="Times New Roman"/>
          <w:color w:val="000000"/>
          <w:sz w:val="32"/>
        </w:rPr>
      </w:pPr>
    </w:p>
    <w:p w14:paraId="14000000">
      <w:pPr>
        <w:widowControl w:val="1"/>
        <w:spacing w:line="360" w:lineRule="auto"/>
        <w:ind/>
        <w:jc w:val="center"/>
        <w:rPr>
          <w:rFonts w:ascii="Times New Roman" w:hAnsi="Times New Roman"/>
          <w:color w:val="000000"/>
          <w:sz w:val="24"/>
        </w:rPr>
      </w:pPr>
      <w:r>
        <w:rPr>
          <w:rFonts w:ascii="Times New Roman" w:hAnsi="Times New Roman"/>
          <w:color w:val="000000"/>
          <w:sz w:val="24"/>
        </w:rPr>
        <w:t>Самара</w:t>
      </w:r>
    </w:p>
    <w:p w14:paraId="15000000">
      <w:pPr>
        <w:widowControl w:val="1"/>
        <w:spacing w:line="360" w:lineRule="auto"/>
        <w:ind/>
        <w:jc w:val="center"/>
        <w:rPr>
          <w:rFonts w:ascii="Times New Roman" w:hAnsi="Times New Roman"/>
          <w:color w:val="000000"/>
          <w:sz w:val="24"/>
        </w:rPr>
      </w:pPr>
      <w:r>
        <w:rPr>
          <w:rFonts w:ascii="Times New Roman" w:hAnsi="Times New Roman"/>
          <w:color w:val="000000"/>
          <w:sz w:val="24"/>
        </w:rPr>
        <w:t>2026</w:t>
      </w:r>
    </w:p>
    <w:p w14:paraId="16000000">
      <w:pPr>
        <w:rPr>
          <w:rFonts w:ascii="Times New Roman" w:hAnsi="Times New Roman"/>
          <w:color w:themeColor="text1" w:val="000000"/>
          <w:sz w:val="28"/>
        </w:rPr>
      </w:pPr>
      <w:r>
        <w:rPr>
          <w:rFonts w:ascii="Times New Roman" w:hAnsi="Times New Roman"/>
          <w:color w:val="000000"/>
          <w:sz w:val="28"/>
        </w:rPr>
        <w:t>Цель</w:t>
      </w:r>
      <w:r>
        <w:rPr>
          <w:rFonts w:ascii="Times New Roman" w:hAnsi="Times New Roman"/>
          <w:color w:val="000000"/>
          <w:sz w:val="28"/>
        </w:rPr>
        <w:t xml:space="preserve"> -</w:t>
      </w:r>
      <w:r>
        <w:rPr>
          <w:rFonts w:ascii="Times New Roman" w:hAnsi="Times New Roman"/>
          <w:color w:themeColor="text1" w:val="000000"/>
          <w:sz w:val="28"/>
        </w:rPr>
        <w:t xml:space="preserve"> </w:t>
      </w:r>
      <w:r>
        <w:rPr>
          <w:rFonts w:ascii="Times New Roman" w:hAnsi="Times New Roman"/>
          <w:color w:themeColor="text1" w:val="000000"/>
          <w:sz w:val="28"/>
        </w:rPr>
        <w:t>р</w:t>
      </w:r>
      <w:r>
        <w:rPr>
          <w:rFonts w:ascii="Times New Roman" w:hAnsi="Times New Roman"/>
          <w:color w:themeColor="text1" w:val="000000"/>
          <w:sz w:val="28"/>
        </w:rPr>
        <w:t>азви</w:t>
      </w:r>
      <w:r>
        <w:rPr>
          <w:rFonts w:ascii="Times New Roman" w:hAnsi="Times New Roman"/>
          <w:color w:themeColor="text1" w:val="000000"/>
          <w:sz w:val="28"/>
        </w:rPr>
        <w:t>тие</w:t>
      </w:r>
      <w:r>
        <w:rPr>
          <w:rFonts w:ascii="Times New Roman" w:hAnsi="Times New Roman"/>
          <w:color w:themeColor="text1" w:val="000000"/>
          <w:sz w:val="28"/>
        </w:rPr>
        <w:t xml:space="preserve"> </w:t>
      </w:r>
      <w:r>
        <w:rPr>
          <w:rFonts w:ascii="Times New Roman" w:hAnsi="Times New Roman"/>
          <w:color w:themeColor="text1" w:val="000000"/>
          <w:sz w:val="28"/>
        </w:rPr>
        <w:t>связной речи</w:t>
      </w:r>
      <w:r>
        <w:rPr>
          <w:rFonts w:ascii="Times New Roman" w:hAnsi="Times New Roman"/>
          <w:color w:themeColor="text1" w:val="000000"/>
          <w:sz w:val="28"/>
        </w:rPr>
        <w:t xml:space="preserve"> у </w:t>
      </w:r>
      <w:r>
        <w:rPr>
          <w:rFonts w:ascii="Times New Roman" w:hAnsi="Times New Roman"/>
          <w:color w:themeColor="text1" w:val="000000"/>
          <w:sz w:val="28"/>
        </w:rPr>
        <w:t>детей</w:t>
      </w:r>
      <w:r>
        <w:rPr>
          <w:rFonts w:ascii="Times New Roman" w:hAnsi="Times New Roman"/>
          <w:color w:themeColor="text1" w:val="000000"/>
          <w:sz w:val="28"/>
        </w:rPr>
        <w:t xml:space="preserve"> </w:t>
      </w:r>
      <w:r>
        <w:rPr>
          <w:rFonts w:ascii="Times New Roman" w:hAnsi="Times New Roman"/>
          <w:color w:themeColor="text1" w:val="000000"/>
          <w:sz w:val="28"/>
        </w:rPr>
        <w:t>ч</w:t>
      </w:r>
      <w:r>
        <w:rPr>
          <w:rFonts w:ascii="Times New Roman" w:hAnsi="Times New Roman"/>
          <w:color w:themeColor="text1" w:val="000000"/>
          <w:sz w:val="28"/>
        </w:rPr>
        <w:t xml:space="preserve">ерез </w:t>
      </w:r>
      <w:r>
        <w:rPr>
          <w:rFonts w:ascii="Times New Roman" w:hAnsi="Times New Roman"/>
          <w:color w:themeColor="text1" w:val="000000"/>
          <w:sz w:val="28"/>
        </w:rPr>
        <w:t xml:space="preserve">ознакомление с </w:t>
      </w:r>
      <w:r>
        <w:rPr>
          <w:rFonts w:ascii="Times New Roman" w:hAnsi="Times New Roman"/>
          <w:color w:themeColor="text1" w:val="000000"/>
          <w:sz w:val="28"/>
        </w:rPr>
        <w:t>репродукцией</w:t>
      </w:r>
      <w:r>
        <w:rPr>
          <w:rFonts w:ascii="Times New Roman" w:hAnsi="Times New Roman"/>
          <w:color w:themeColor="text1" w:val="000000"/>
          <w:sz w:val="28"/>
        </w:rPr>
        <w:t xml:space="preserve"> картины</w:t>
      </w:r>
      <w:r>
        <w:rPr>
          <w:rFonts w:ascii="Times New Roman" w:hAnsi="Times New Roman"/>
          <w:color w:themeColor="text1" w:val="000000"/>
          <w:sz w:val="28"/>
        </w:rPr>
        <w:t xml:space="preserve"> </w:t>
      </w:r>
      <w:r>
        <w:rPr>
          <w:rFonts w:ascii="Times New Roman" w:hAnsi="Times New Roman"/>
          <w:color w:val="000000"/>
          <w:sz w:val="28"/>
          <w:highlight w:val="white"/>
        </w:rPr>
        <w:t>Ефима Волкова "Октябрь"</w:t>
      </w:r>
      <w:r>
        <w:rPr>
          <w:rFonts w:ascii="Times New Roman" w:hAnsi="Times New Roman"/>
          <w:color w:themeColor="text1" w:val="000000"/>
          <w:sz w:val="28"/>
        </w:rPr>
        <w:t>.</w:t>
      </w:r>
    </w:p>
    <w:p w14:paraId="17000000">
      <w:pPr>
        <w:rPr>
          <w:rFonts w:ascii="Times New Roman" w:hAnsi="Times New Roman"/>
          <w:color w:val="000000"/>
          <w:sz w:val="28"/>
        </w:rPr>
      </w:pPr>
      <w:r>
        <w:rPr>
          <w:rFonts w:ascii="Times New Roman" w:hAnsi="Times New Roman"/>
          <w:color w:val="000000"/>
          <w:sz w:val="28"/>
        </w:rPr>
        <w:t>Задачи:</w:t>
      </w:r>
    </w:p>
    <w:p w14:paraId="18000000">
      <w:pPr>
        <w:rPr>
          <w:rFonts w:ascii="Times New Roman" w:hAnsi="Times New Roman"/>
          <w:color w:val="000000"/>
          <w:sz w:val="28"/>
        </w:rPr>
      </w:pPr>
      <w:r>
        <w:rPr>
          <w:rFonts w:ascii="Times New Roman" w:hAnsi="Times New Roman"/>
          <w:color w:val="000000"/>
          <w:sz w:val="28"/>
        </w:rPr>
        <w:t>Образовательные:</w:t>
      </w:r>
    </w:p>
    <w:p w14:paraId="19000000">
      <w:pPr>
        <w:rPr>
          <w:rFonts w:ascii="Times New Roman" w:hAnsi="Times New Roman"/>
          <w:color w:themeColor="text1" w:val="000000"/>
          <w:sz w:val="28"/>
        </w:rPr>
      </w:pPr>
      <w:r>
        <w:rPr>
          <w:rFonts w:ascii="Times New Roman" w:hAnsi="Times New Roman"/>
          <w:color w:themeColor="text1" w:val="000000"/>
          <w:sz w:val="28"/>
        </w:rPr>
        <w:t>- д</w:t>
      </w:r>
      <w:r>
        <w:rPr>
          <w:rFonts w:ascii="Times New Roman" w:hAnsi="Times New Roman"/>
          <w:color w:themeColor="text1" w:val="000000"/>
          <w:sz w:val="28"/>
        </w:rPr>
        <w:t>ать элементарные представления об</w:t>
      </w:r>
      <w:r>
        <w:rPr>
          <w:rFonts w:ascii="Times New Roman" w:hAnsi="Times New Roman"/>
          <w:color w:themeColor="text1" w:val="000000"/>
          <w:sz w:val="28"/>
        </w:rPr>
        <w:t xml:space="preserve"> </w:t>
      </w:r>
      <w:r>
        <w:rPr>
          <w:rFonts w:ascii="Times New Roman" w:hAnsi="Times New Roman"/>
          <w:color w:themeColor="text1" w:val="000000"/>
          <w:sz w:val="28"/>
        </w:rPr>
        <w:t>осени как времени года</w:t>
      </w:r>
      <w:r>
        <w:rPr>
          <w:rFonts w:ascii="Times New Roman" w:hAnsi="Times New Roman"/>
          <w:color w:themeColor="text1" w:val="000000"/>
          <w:sz w:val="28"/>
        </w:rPr>
        <w:t>;</w:t>
      </w:r>
    </w:p>
    <w:p w14:paraId="1A000000">
      <w:pPr>
        <w:rPr>
          <w:rFonts w:ascii="Times New Roman" w:hAnsi="Times New Roman"/>
          <w:color w:themeColor="text1" w:val="000000"/>
          <w:sz w:val="28"/>
        </w:rPr>
      </w:pPr>
      <w:r>
        <w:rPr>
          <w:rFonts w:ascii="Times New Roman" w:hAnsi="Times New Roman"/>
          <w:color w:themeColor="text1" w:val="000000"/>
          <w:sz w:val="28"/>
        </w:rPr>
        <w:t>-ф</w:t>
      </w:r>
      <w:r>
        <w:rPr>
          <w:rFonts w:ascii="Times New Roman" w:hAnsi="Times New Roman"/>
          <w:color w:themeColor="text1" w:val="000000"/>
          <w:sz w:val="28"/>
        </w:rPr>
        <w:t>ормировать умение</w:t>
      </w:r>
      <w:r>
        <w:rPr>
          <w:rFonts w:ascii="Times New Roman" w:hAnsi="Times New Roman"/>
          <w:color w:themeColor="text1" w:val="000000"/>
          <w:sz w:val="28"/>
        </w:rPr>
        <w:t xml:space="preserve"> </w:t>
      </w:r>
      <w:r>
        <w:rPr>
          <w:rFonts w:ascii="Times New Roman" w:hAnsi="Times New Roman"/>
          <w:color w:themeColor="text1" w:val="000000"/>
          <w:sz w:val="28"/>
        </w:rPr>
        <w:t>детей</w:t>
      </w:r>
      <w:r>
        <w:rPr>
          <w:rFonts w:ascii="Times New Roman" w:hAnsi="Times New Roman"/>
          <w:color w:themeColor="text1" w:val="000000"/>
          <w:sz w:val="28"/>
        </w:rPr>
        <w:t xml:space="preserve"> </w:t>
      </w:r>
      <w:r>
        <w:rPr>
          <w:rFonts w:ascii="Times New Roman" w:hAnsi="Times New Roman"/>
          <w:color w:themeColor="text1" w:val="000000"/>
          <w:sz w:val="28"/>
        </w:rPr>
        <w:t>рассматривать иллюстрации, отвечать на</w:t>
      </w:r>
      <w:r>
        <w:rPr>
          <w:rFonts w:ascii="Times New Roman" w:hAnsi="Times New Roman"/>
          <w:color w:themeColor="text1" w:val="000000"/>
          <w:sz w:val="28"/>
        </w:rPr>
        <w:t xml:space="preserve"> </w:t>
      </w:r>
      <w:r>
        <w:rPr>
          <w:rFonts w:ascii="Times New Roman" w:hAnsi="Times New Roman"/>
          <w:color w:themeColor="text1" w:val="000000"/>
          <w:sz w:val="28"/>
        </w:rPr>
        <w:t xml:space="preserve">вопросы </w:t>
      </w:r>
      <w:r>
        <w:rPr>
          <w:rFonts w:ascii="Times New Roman" w:hAnsi="Times New Roman"/>
          <w:color w:themeColor="text1" w:val="000000"/>
          <w:sz w:val="28"/>
        </w:rPr>
        <w:t>педагога</w:t>
      </w:r>
      <w:r>
        <w:rPr>
          <w:rFonts w:ascii="Times New Roman" w:hAnsi="Times New Roman"/>
          <w:color w:themeColor="text1" w:val="000000"/>
          <w:sz w:val="28"/>
        </w:rPr>
        <w:t>;</w:t>
      </w:r>
    </w:p>
    <w:p w14:paraId="1B000000">
      <w:pPr>
        <w:rPr>
          <w:rFonts w:ascii="Times New Roman" w:hAnsi="Times New Roman"/>
          <w:color w:val="000000"/>
          <w:sz w:val="28"/>
        </w:rPr>
      </w:pPr>
      <w:r>
        <w:rPr>
          <w:rFonts w:ascii="Times New Roman" w:hAnsi="Times New Roman"/>
          <w:color w:val="000000"/>
          <w:sz w:val="28"/>
        </w:rPr>
        <w:t>Развивающие:</w:t>
      </w:r>
    </w:p>
    <w:p w14:paraId="1C000000">
      <w:pPr>
        <w:rPr>
          <w:rFonts w:ascii="Times New Roman" w:hAnsi="Times New Roman"/>
          <w:color w:themeColor="text1" w:val="000000"/>
          <w:sz w:val="28"/>
        </w:rPr>
      </w:pPr>
      <w:r>
        <w:rPr>
          <w:rFonts w:ascii="Times New Roman" w:hAnsi="Times New Roman"/>
          <w:color w:themeColor="text1" w:val="000000"/>
          <w:sz w:val="28"/>
        </w:rPr>
        <w:t>- р</w:t>
      </w:r>
      <w:r>
        <w:rPr>
          <w:rFonts w:ascii="Times New Roman" w:hAnsi="Times New Roman"/>
          <w:color w:themeColor="text1" w:val="000000"/>
          <w:sz w:val="28"/>
        </w:rPr>
        <w:t>азвивать творческие способности</w:t>
      </w:r>
      <w:r>
        <w:rPr>
          <w:rFonts w:ascii="Times New Roman" w:hAnsi="Times New Roman"/>
          <w:color w:themeColor="text1" w:val="000000"/>
          <w:sz w:val="28"/>
        </w:rPr>
        <w:t xml:space="preserve"> </w:t>
      </w:r>
      <w:r>
        <w:rPr>
          <w:rFonts w:ascii="Times New Roman" w:hAnsi="Times New Roman"/>
          <w:color w:themeColor="text1" w:val="000000"/>
          <w:sz w:val="28"/>
        </w:rPr>
        <w:t>детей и любознательность</w:t>
      </w:r>
      <w:r>
        <w:rPr>
          <w:rFonts w:ascii="Times New Roman" w:hAnsi="Times New Roman"/>
          <w:color w:themeColor="text1" w:val="000000"/>
          <w:sz w:val="28"/>
        </w:rPr>
        <w:t>;</w:t>
      </w:r>
    </w:p>
    <w:p w14:paraId="1D000000">
      <w:pPr>
        <w:rPr>
          <w:rFonts w:ascii="Times New Roman" w:hAnsi="Times New Roman"/>
          <w:color w:themeColor="text1" w:val="000000"/>
          <w:sz w:val="28"/>
        </w:rPr>
      </w:pPr>
      <w:r>
        <w:rPr>
          <w:rFonts w:ascii="Times New Roman" w:hAnsi="Times New Roman"/>
          <w:color w:themeColor="text1" w:val="000000"/>
          <w:sz w:val="28"/>
        </w:rPr>
        <w:t>- развитие связной речи;</w:t>
      </w:r>
    </w:p>
    <w:p w14:paraId="1E000000">
      <w:pPr>
        <w:rPr>
          <w:rFonts w:ascii="Times New Roman" w:hAnsi="Times New Roman"/>
          <w:color w:val="000000"/>
          <w:sz w:val="28"/>
        </w:rPr>
      </w:pPr>
      <w:r>
        <w:rPr>
          <w:rFonts w:ascii="Times New Roman" w:hAnsi="Times New Roman"/>
          <w:color w:val="000000"/>
          <w:sz w:val="28"/>
        </w:rPr>
        <w:t>Воспитательные:</w:t>
      </w:r>
    </w:p>
    <w:p w14:paraId="1F000000">
      <w:pPr>
        <w:rPr>
          <w:rFonts w:ascii="Times New Roman" w:hAnsi="Times New Roman"/>
          <w:color w:themeColor="text1" w:val="000000"/>
          <w:sz w:val="28"/>
        </w:rPr>
      </w:pPr>
      <w:r>
        <w:rPr>
          <w:rFonts w:ascii="Times New Roman" w:hAnsi="Times New Roman"/>
          <w:color w:themeColor="text1" w:val="000000"/>
          <w:sz w:val="28"/>
        </w:rPr>
        <w:t>- в</w:t>
      </w:r>
      <w:r>
        <w:rPr>
          <w:rFonts w:ascii="Times New Roman" w:hAnsi="Times New Roman"/>
          <w:color w:themeColor="text1" w:val="000000"/>
          <w:sz w:val="28"/>
        </w:rPr>
        <w:t>оспитывать бережное и заботливое отношение к природе.</w:t>
      </w:r>
    </w:p>
    <w:p w14:paraId="20000000">
      <w:pPr>
        <w:rPr>
          <w:rFonts w:ascii="Times New Roman" w:hAnsi="Times New Roman"/>
          <w:color w:themeColor="text1" w:val="000000"/>
          <w:sz w:val="28"/>
        </w:rPr>
      </w:pPr>
      <w:r>
        <w:rPr>
          <w:rFonts w:ascii="Times New Roman" w:hAnsi="Times New Roman"/>
          <w:color w:val="000000"/>
          <w:sz w:val="28"/>
        </w:rPr>
        <w:t>Словарная работа:</w:t>
      </w:r>
      <w:r>
        <w:rPr>
          <w:rFonts w:ascii="Times New Roman" w:hAnsi="Times New Roman"/>
          <w:color w:themeColor="text1" w:val="000000"/>
          <w:sz w:val="28"/>
        </w:rPr>
        <w:t xml:space="preserve"> </w:t>
      </w:r>
      <w:r>
        <w:rPr>
          <w:rFonts w:ascii="Times New Roman" w:hAnsi="Times New Roman"/>
          <w:color w:themeColor="text1" w:val="000000"/>
          <w:sz w:val="28"/>
        </w:rPr>
        <w:t>пейзаж- картина, изображающая природу,</w:t>
      </w:r>
      <w:r>
        <w:rPr>
          <w:rFonts w:ascii="Times New Roman" w:hAnsi="Times New Roman"/>
          <w:color w:themeColor="text1" w:val="000000"/>
          <w:sz w:val="28"/>
        </w:rPr>
        <w:t xml:space="preserve"> </w:t>
      </w:r>
      <w:r>
        <w:rPr>
          <w:rFonts w:ascii="Times New Roman" w:hAnsi="Times New Roman"/>
          <w:color w:themeColor="text1" w:val="000000"/>
          <w:sz w:val="28"/>
        </w:rPr>
        <w:t>резной лист, пожелтевшая трава, белоствольная берёза</w:t>
      </w:r>
      <w:r>
        <w:rPr>
          <w:rFonts w:ascii="Times New Roman" w:hAnsi="Times New Roman"/>
          <w:color w:themeColor="text1" w:val="000000"/>
          <w:sz w:val="28"/>
        </w:rPr>
        <w:t>,</w:t>
      </w:r>
      <w:r>
        <w:rPr>
          <w:rFonts w:ascii="Times New Roman" w:hAnsi="Times New Roman"/>
          <w:color w:themeColor="text1" w:val="000000"/>
          <w:sz w:val="28"/>
        </w:rPr>
        <w:t xml:space="preserve"> яркий лес, золотой лист, светлое небо; </w:t>
      </w:r>
    </w:p>
    <w:p w14:paraId="21000000">
      <w:pPr>
        <w:rPr>
          <w:rFonts w:ascii="Times New Roman" w:hAnsi="Times New Roman"/>
          <w:color w:val="000000"/>
          <w:sz w:val="28"/>
        </w:rPr>
      </w:pPr>
      <w:r>
        <w:rPr>
          <w:rFonts w:ascii="Times New Roman" w:hAnsi="Times New Roman"/>
          <w:color w:val="000000"/>
          <w:sz w:val="28"/>
        </w:rPr>
        <w:t xml:space="preserve">Предварительная работа: </w:t>
      </w:r>
      <w:r>
        <w:rPr>
          <w:rFonts w:ascii="Times New Roman" w:hAnsi="Times New Roman"/>
          <w:color w:val="000000"/>
          <w:sz w:val="28"/>
        </w:rPr>
        <w:t>наблюдение с детьми за осенними изменениями в природе в ходе прогулок, разучивание физкультминуток и стихотворений на тему осени, слушание звукозаписи Чайковского «Времена года», знакомство с биографией Е. Е. Волкова, его творчеством.</w:t>
      </w:r>
    </w:p>
    <w:p w14:paraId="22000000">
      <w:pPr>
        <w:rPr>
          <w:rFonts w:ascii="Times New Roman" w:hAnsi="Times New Roman"/>
          <w:color w:val="000000"/>
          <w:sz w:val="28"/>
        </w:rPr>
      </w:pPr>
      <w:r>
        <w:rPr>
          <w:rFonts w:ascii="Times New Roman" w:hAnsi="Times New Roman"/>
          <w:color w:val="000000"/>
          <w:sz w:val="28"/>
        </w:rPr>
        <w:t>Формы организации: совместная деятельность педагога с детьми, самостоятельная деятельность детей.</w:t>
      </w:r>
    </w:p>
    <w:p w14:paraId="23000000">
      <w:pPr>
        <w:rPr>
          <w:rFonts w:ascii="Times New Roman" w:hAnsi="Times New Roman"/>
          <w:color w:val="000000"/>
          <w:sz w:val="28"/>
        </w:rPr>
      </w:pPr>
      <w:r>
        <w:rPr>
          <w:rFonts w:ascii="Times New Roman" w:hAnsi="Times New Roman"/>
          <w:color w:val="000000"/>
          <w:sz w:val="28"/>
        </w:rPr>
        <w:t>Методы и приёмы: игровой, наглядный, практическая деятельность детей, словесный.</w:t>
      </w:r>
    </w:p>
    <w:p w14:paraId="24000000">
      <w:pPr>
        <w:rPr>
          <w:rFonts w:ascii="Times New Roman" w:hAnsi="Times New Roman"/>
          <w:color w:themeColor="text1" w:val="000000"/>
          <w:sz w:val="28"/>
        </w:rPr>
      </w:pPr>
      <w:r>
        <w:rPr>
          <w:rFonts w:ascii="Times New Roman" w:hAnsi="Times New Roman"/>
          <w:color w:themeColor="text1" w:val="000000"/>
          <w:sz w:val="28"/>
        </w:rPr>
        <w:t xml:space="preserve">Ход </w:t>
      </w:r>
      <w:r>
        <w:rPr>
          <w:rFonts w:ascii="Times New Roman" w:hAnsi="Times New Roman"/>
          <w:color w:themeColor="text1" w:val="000000"/>
          <w:sz w:val="28"/>
        </w:rPr>
        <w:t>ОД</w:t>
      </w:r>
      <w:r>
        <w:rPr>
          <w:rFonts w:ascii="Times New Roman" w:hAnsi="Times New Roman"/>
          <w:color w:themeColor="text1" w:val="000000"/>
          <w:sz w:val="28"/>
        </w:rPr>
        <w:t>:</w:t>
      </w:r>
    </w:p>
    <w:p w14:paraId="25000000">
      <w:pPr>
        <w:widowControl w:val="1"/>
        <w:spacing w:after="0" w:line="360" w:lineRule="auto"/>
        <w:ind/>
        <w:jc w:val="both"/>
        <w:rPr>
          <w:rFonts w:ascii="Times New Roman" w:hAnsi="Times New Roman"/>
          <w:color w:val="000000"/>
          <w:sz w:val="28"/>
        </w:rPr>
      </w:pPr>
      <w:r>
        <w:rPr>
          <w:rFonts w:ascii="Times New Roman" w:hAnsi="Times New Roman"/>
          <w:b w:val="1"/>
          <w:color w:val="000000"/>
          <w:sz w:val="28"/>
        </w:rPr>
        <w:t>1.Организационный момент:</w:t>
      </w:r>
      <w:r>
        <w:rPr>
          <w:rFonts w:ascii="Times New Roman" w:hAnsi="Times New Roman"/>
          <w:i w:val="1"/>
          <w:color w:val="000000"/>
          <w:sz w:val="28"/>
        </w:rPr>
        <w:t xml:space="preserve"> </w:t>
      </w:r>
      <w:r>
        <w:rPr>
          <w:rFonts w:ascii="Times New Roman" w:hAnsi="Times New Roman"/>
          <w:i w:val="1"/>
          <w:color w:val="000000"/>
          <w:sz w:val="28"/>
        </w:rPr>
        <w:t>загадка про осень.</w:t>
      </w:r>
    </w:p>
    <w:p w14:paraId="26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Угадайте, о каком времени года моя загадка?</w:t>
      </w:r>
    </w:p>
    <w:p w14:paraId="27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Листья с веток облетают</w:t>
      </w:r>
    </w:p>
    <w:p w14:paraId="28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Птицы к югу улетают</w:t>
      </w:r>
    </w:p>
    <w:p w14:paraId="29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«Что за время года?» —спросим</w:t>
      </w:r>
    </w:p>
    <w:p w14:paraId="2A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Кто ответит? – (это Осень.) </w:t>
      </w:r>
    </w:p>
    <w:p w14:paraId="2B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Какие осенние месяцы вы знаете? (Сентябрь, Октябрь, Ноябрь.)</w:t>
      </w:r>
    </w:p>
    <w:p w14:paraId="2C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Чем отличается ранняя осень от поздней осени?</w:t>
      </w:r>
    </w:p>
    <w:p w14:paraId="2D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(Ранней осенью тепло, ярко светит солнце, а поздней холодно, выпадает первый снег.)</w:t>
      </w:r>
    </w:p>
    <w:p w14:paraId="2E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 как вы думаете, почему осень называют золотой?</w:t>
      </w:r>
    </w:p>
    <w:p w14:paraId="2F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(Осень называют золотой, потому что листья на деревьях желтые, словно золото.)</w:t>
      </w:r>
    </w:p>
    <w:p w14:paraId="30000000">
      <w:pPr>
        <w:widowControl w:val="1"/>
        <w:spacing w:after="0" w:line="360" w:lineRule="auto"/>
        <w:ind/>
        <w:jc w:val="both"/>
        <w:rPr>
          <w:rFonts w:ascii="Times New Roman" w:hAnsi="Times New Roman"/>
          <w:color w:val="000000"/>
          <w:sz w:val="28"/>
        </w:rPr>
      </w:pPr>
      <w:r>
        <w:rPr>
          <w:rFonts w:ascii="Times New Roman" w:hAnsi="Times New Roman"/>
          <w:b w:val="1"/>
          <w:color w:val="000000"/>
          <w:sz w:val="28"/>
        </w:rPr>
        <w:t>Д/игра «Опиши какой»</w:t>
      </w:r>
    </w:p>
    <w:p w14:paraId="31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 сейчас я предлагаю поиграть. Выберите каждый по одному листочку и назовите какой это лист, его цвет и размер.</w:t>
      </w:r>
    </w:p>
    <w:p w14:paraId="32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(Дети: Кленовый, дубовый, берёзовый, маленький, резной, красный, золотой и т. п.)</w:t>
      </w:r>
    </w:p>
    <w:p w14:paraId="33000000">
      <w:pPr>
        <w:widowControl w:val="1"/>
        <w:numPr>
          <w:ilvl w:val="0"/>
          <w:numId w:val="1"/>
        </w:numPr>
        <w:spacing w:after="0" w:line="360" w:lineRule="auto"/>
        <w:ind w:firstLine="0" w:left="0"/>
        <w:jc w:val="both"/>
        <w:rPr>
          <w:rFonts w:ascii="Times New Roman" w:hAnsi="Times New Roman"/>
          <w:color w:val="000000"/>
          <w:sz w:val="28"/>
        </w:rPr>
      </w:pPr>
      <w:r>
        <w:rPr>
          <w:rFonts w:ascii="Times New Roman" w:hAnsi="Times New Roman"/>
          <w:b w:val="1"/>
          <w:color w:val="000000"/>
          <w:sz w:val="28"/>
        </w:rPr>
        <w:t>Основная часть</w:t>
      </w:r>
    </w:p>
    <w:p w14:paraId="34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Осенняя природа восхищает не только нас, но и художников. Многие художники с огромной любовью и теплотой писали русскую природу. Среди них художник Ефим Ефимович Волков. (картинка — портрет Е. Е. Волкова.)</w:t>
      </w:r>
    </w:p>
    <w:p w14:paraId="35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 xml:space="preserve">Он писал пейзажи. Пейзаж — это картина, изображающая природу. Повторим хором: «Пейзаж». </w:t>
      </w:r>
    </w:p>
    <w:p w14:paraId="36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Индивидуальная работа:</w:t>
      </w:r>
    </w:p>
    <w:p w14:paraId="37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Как называется картина, изображающая природу?</w:t>
      </w:r>
    </w:p>
    <w:p w14:paraId="38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Ребёнок: Картина, изображающая природу, называется пейзаж.</w:t>
      </w:r>
    </w:p>
    <w:p w14:paraId="39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Им были написано множество прекрасных картин. Обратите внимание на самые известные это: «Лесной ручей», «На рассвете», «В лесу по весне», «Октябрь». (демонстрация картин репродукций).</w:t>
      </w:r>
    </w:p>
    <w:p w14:paraId="3A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Одну из его картин, мы сегодня рассмотрим подробнее и составим по ней рассказ.</w:t>
      </w:r>
    </w:p>
    <w:p w14:paraId="3B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Перед нами пейзаж.</w:t>
      </w:r>
    </w:p>
    <w:p w14:paraId="3C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Что изображено на картине? (На картине изображена природа)</w:t>
      </w:r>
    </w:p>
    <w:p w14:paraId="3D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Какое это время года? (Время года осень)</w:t>
      </w:r>
    </w:p>
    <w:p w14:paraId="3E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Скажите, как бы вы назвали эту картину? (Я бы назвал (а) эту картину……)</w:t>
      </w:r>
    </w:p>
    <w:p w14:paraId="3F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Ефим Ефимович Волков назвал эту картину «Октябрь».</w:t>
      </w:r>
    </w:p>
    <w:p w14:paraId="40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Предлагаю вам рассмотреть передний план картины. Что изображено на переднем плане картины? (На переднем плане картины изображены берёзы)</w:t>
      </w:r>
    </w:p>
    <w:p w14:paraId="41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По каким признакам вы догадались, что это берёзы? (У берёз белые стволы)</w:t>
      </w:r>
    </w:p>
    <w:p w14:paraId="42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Если стволы у берёзок белые, как мы можем красиво их назвать? (Берёзки белоствольные)</w:t>
      </w:r>
    </w:p>
    <w:p w14:paraId="43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Почему берёзки стоят без листьев? (Потому что листья облетели.)</w:t>
      </w:r>
    </w:p>
    <w:p w14:paraId="44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Что вы видите по центру картины, между берёз? (По центру картины, между берёз я вижу дорожку.)</w:t>
      </w:r>
    </w:p>
    <w:p w14:paraId="45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Чем покрыта дорожка? (Дорожка покрыта разноцветным ковром)</w:t>
      </w:r>
    </w:p>
    <w:p w14:paraId="46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Обратите внимание на траву. Какого цвета трава на переднем плане? (Трава на переднем плане ярко зелёная)</w:t>
      </w:r>
    </w:p>
    <w:p w14:paraId="47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За берёзами по центру, что течёт? (За берёзами по центру течёт река)</w:t>
      </w:r>
    </w:p>
    <w:p w14:paraId="48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Опишите реку, какая она? (Река длинная, спокойная, холодная, извилистая)</w:t>
      </w:r>
    </w:p>
    <w:p w14:paraId="49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Кто стоит возле реки? (Возле реки стоит человек)</w:t>
      </w:r>
    </w:p>
    <w:p w14:paraId="4A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Какого цвета трава на заднем плане? (Трава на заднем плане пожелтевшая) </w:t>
      </w:r>
    </w:p>
    <w:p w14:paraId="4B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Что изображено вдалеке справа и слева от реки? (Вдалеке справа и слева от реки изображён лес.)</w:t>
      </w:r>
    </w:p>
    <w:p w14:paraId="4C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Художник использовал разные краски для леса. Опишите каким вы видите лес? (Лес яркий, пёстрый, разноцветный)</w:t>
      </w:r>
    </w:p>
    <w:p w14:paraId="4D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Посмотрите на небо, какое оно? (Небо светлое, безоблачное)</w:t>
      </w:r>
    </w:p>
    <w:p w14:paraId="4E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Опишите, какая погода изображена на картине? (Погода не солнечная, но ясная)</w:t>
      </w:r>
    </w:p>
    <w:p w14:paraId="4F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Дети, какое настроение вызывает у вас картина Е. Е. Волкова? (Картина Е. Е. Волкова вызывает у меня спокойное, умиротворенное настроение)</w:t>
      </w:r>
    </w:p>
    <w:p w14:paraId="50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Как вы думаете, о чём хотел нам рассказать и показать художник, в своей картине? (Художник хотел нам показать красоту природы и осенних красок. Состояние природы во время поздней осени.)</w:t>
      </w:r>
    </w:p>
    <w:p w14:paraId="51000000">
      <w:pPr>
        <w:widowControl w:val="1"/>
        <w:spacing w:after="0" w:line="360" w:lineRule="auto"/>
        <w:ind/>
        <w:jc w:val="both"/>
        <w:rPr>
          <w:rFonts w:ascii="Times New Roman" w:hAnsi="Times New Roman"/>
          <w:color w:val="000000"/>
          <w:sz w:val="28"/>
        </w:rPr>
      </w:pPr>
      <w:r>
        <w:rPr>
          <w:rFonts w:ascii="Times New Roman" w:hAnsi="Times New Roman"/>
          <w:b w:val="1"/>
          <w:color w:val="000000"/>
          <w:sz w:val="28"/>
        </w:rPr>
        <w:t>Физкультминутка: «Ветер и листья». </w:t>
      </w:r>
    </w:p>
    <w:p w14:paraId="52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 сейчас я предлагаю подойти ко мне и поиграть. Возьмите каждый по листочку в правую руку и повторяйте за мной.</w:t>
      </w:r>
    </w:p>
    <w:p w14:paraId="53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Ветер по лесу кружил</w:t>
      </w:r>
    </w:p>
    <w:p w14:paraId="54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Ветер с листьями дружил. (Дети бегут по кругу на носочках и взмахивают руками, в правой руке-осенний листок.)</w:t>
      </w:r>
    </w:p>
    <w:p w14:paraId="55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Вот дубовый,</w:t>
      </w:r>
    </w:p>
    <w:p w14:paraId="56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Вот кленовый,</w:t>
      </w:r>
    </w:p>
    <w:p w14:paraId="57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Вот рябиновый резной,</w:t>
      </w:r>
    </w:p>
    <w:p w14:paraId="58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Вот с берёзки золотой. (Дети встают лицом в круг, загибают по одному пальцу на левой руке на каждую строку.)</w:t>
      </w:r>
    </w:p>
    <w:p w14:paraId="59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И последний лист с осинки ветер кружит над тропинкой. (Дети кружатся на носочках на месте, затем перекладывают осенний лист в левую руку.)</w:t>
      </w:r>
    </w:p>
    <w:p w14:paraId="5A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Игра повторяется 2 раза (Дети садятся на стулья.)</w:t>
      </w:r>
    </w:p>
    <w:p w14:paraId="5B000000">
      <w:pPr>
        <w:widowControl w:val="1"/>
        <w:spacing w:after="0" w:line="360" w:lineRule="auto"/>
        <w:ind/>
        <w:jc w:val="both"/>
        <w:rPr>
          <w:rFonts w:ascii="Times New Roman" w:hAnsi="Times New Roman"/>
          <w:color w:val="000000"/>
          <w:sz w:val="28"/>
        </w:rPr>
      </w:pPr>
      <w:r>
        <w:rPr>
          <w:rFonts w:ascii="Times New Roman" w:hAnsi="Times New Roman"/>
          <w:b w:val="1"/>
          <w:color w:val="000000"/>
          <w:sz w:val="28"/>
        </w:rPr>
        <w:t>Речевая разминка «Повтори за мной»</w:t>
      </w:r>
      <w:r>
        <w:rPr>
          <w:rFonts w:ascii="Times New Roman" w:hAnsi="Times New Roman"/>
          <w:color w:val="000000"/>
          <w:sz w:val="28"/>
        </w:rPr>
        <w:t> (автоматизация звука Ж)</w:t>
      </w:r>
    </w:p>
    <w:p w14:paraId="5C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АЖ – АЖ – АЖ – перед нами пейзАЖ</w:t>
      </w:r>
    </w:p>
    <w:p w14:paraId="5D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ЖИ – ЖИ – ЖИ – перед нами пейзаЖИ</w:t>
      </w:r>
    </w:p>
    <w:p w14:paraId="5E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ЖУ – ЖУ – ЖУ — на картину я гляЖУ</w:t>
      </w:r>
    </w:p>
    <w:p w14:paraId="5F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ОЖКА – ОЖКА – ОЖКА – ведёт к речке нас дорОЖКА</w:t>
      </w:r>
    </w:p>
    <w:p w14:paraId="60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ОЖНИК – ОЖНИК – ОЖНИК – картину написал худОЖНИК</w:t>
      </w:r>
    </w:p>
    <w:p w14:paraId="61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 сейчас я предлагаю вам составить описательный рассказ по картине Е. Е. Волкова «Октябрь». Внимательно посмотрите на картину ещё раз. Попробуйте мысленно оказаться внутри, почувствовать настроение художника.</w:t>
      </w:r>
    </w:p>
    <w:p w14:paraId="62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Сначала попробуем составить рассказ по частям, используя пункты плана, а затем соединим все части в целый описательный рассказ.</w:t>
      </w:r>
    </w:p>
    <w:p w14:paraId="63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-Итак, напомню, первый пункт — как называется картина, и кто её написал? Кто желает ответить. (Индивидуальный ответ.)</w:t>
      </w:r>
    </w:p>
    <w:p w14:paraId="64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Второй пункт — какое место действия изобразил художник. (Индивидуальный ответ.)</w:t>
      </w:r>
    </w:p>
    <w:p w14:paraId="65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Третий пункт — Какое время суток и время года изобразил художник? (Индивидуальный ответ.)</w:t>
      </w:r>
    </w:p>
    <w:p w14:paraId="66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Четвёртый пункт — Что изображено на переднем, центральном и заднем планах картины? (Индивидуальные ответы.)</w:t>
      </w:r>
    </w:p>
    <w:p w14:paraId="67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Пятый пункт плана — Понравилась ли вам картина? Какое настроение она у вас вызвала? (Индивидуальный ответ.)</w:t>
      </w:r>
    </w:p>
    <w:p w14:paraId="68000000">
      <w:pPr>
        <w:widowControl w:val="1"/>
        <w:numPr>
          <w:ilvl w:val="0"/>
          <w:numId w:val="2"/>
        </w:numPr>
        <w:spacing w:after="0" w:line="360" w:lineRule="auto"/>
        <w:ind w:firstLine="0" w:left="0"/>
        <w:jc w:val="both"/>
        <w:rPr>
          <w:rFonts w:ascii="Times New Roman" w:hAnsi="Times New Roman"/>
          <w:color w:val="000000"/>
          <w:sz w:val="28"/>
        </w:rPr>
      </w:pPr>
      <w:r>
        <w:rPr>
          <w:rFonts w:ascii="Times New Roman" w:hAnsi="Times New Roman"/>
          <w:b w:val="1"/>
          <w:color w:val="000000"/>
          <w:sz w:val="28"/>
        </w:rPr>
        <w:t>Заключительная часть.</w:t>
      </w:r>
    </w:p>
    <w:p w14:paraId="69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-А сейчас я предлагаю вам послушать описательный рассказ, который я составила по картине.</w:t>
      </w:r>
    </w:p>
    <w:p w14:paraId="6A000000">
      <w:pPr>
        <w:widowControl w:val="1"/>
        <w:numPr>
          <w:ilvl w:val="0"/>
          <w:numId w:val="3"/>
        </w:numPr>
        <w:spacing w:after="0" w:line="360" w:lineRule="auto"/>
        <w:ind w:firstLine="0" w:left="0"/>
        <w:jc w:val="both"/>
        <w:rPr>
          <w:rFonts w:ascii="Times New Roman" w:hAnsi="Times New Roman"/>
          <w:color w:val="000000"/>
          <w:sz w:val="28"/>
        </w:rPr>
      </w:pPr>
      <w:r>
        <w:rPr>
          <w:rFonts w:ascii="Times New Roman" w:hAnsi="Times New Roman"/>
          <w:color w:val="000000"/>
          <w:sz w:val="28"/>
        </w:rPr>
        <w:t>Перед нами картина Е. Е. Волкова «Октябрь».</w:t>
      </w:r>
    </w:p>
    <w:p w14:paraId="6B000000">
      <w:pPr>
        <w:widowControl w:val="1"/>
        <w:numPr>
          <w:ilvl w:val="0"/>
          <w:numId w:val="3"/>
        </w:numPr>
        <w:spacing w:after="0" w:line="360" w:lineRule="auto"/>
        <w:ind w:firstLine="0" w:left="0"/>
        <w:jc w:val="both"/>
        <w:rPr>
          <w:rFonts w:ascii="Times New Roman" w:hAnsi="Times New Roman"/>
          <w:color w:val="000000"/>
          <w:sz w:val="28"/>
        </w:rPr>
      </w:pPr>
      <w:r>
        <w:rPr>
          <w:rFonts w:ascii="Times New Roman" w:hAnsi="Times New Roman"/>
          <w:color w:val="000000"/>
          <w:sz w:val="28"/>
        </w:rPr>
        <w:t>На картине изображен осенний пейзаж в берёзовой роще.</w:t>
      </w:r>
    </w:p>
    <w:p w14:paraId="6C000000">
      <w:pPr>
        <w:widowControl w:val="1"/>
        <w:numPr>
          <w:ilvl w:val="0"/>
          <w:numId w:val="3"/>
        </w:numPr>
        <w:spacing w:after="0" w:line="360" w:lineRule="auto"/>
        <w:ind w:firstLine="0" w:left="0"/>
        <w:jc w:val="both"/>
        <w:rPr>
          <w:rFonts w:ascii="Times New Roman" w:hAnsi="Times New Roman"/>
          <w:color w:val="000000"/>
          <w:sz w:val="28"/>
        </w:rPr>
      </w:pPr>
      <w:r>
        <w:rPr>
          <w:rFonts w:ascii="Times New Roman" w:hAnsi="Times New Roman"/>
          <w:color w:val="000000"/>
          <w:sz w:val="28"/>
        </w:rPr>
        <w:t>Октябрьский день, поздняя осень.</w:t>
      </w:r>
    </w:p>
    <w:p w14:paraId="6D000000">
      <w:pPr>
        <w:widowControl w:val="1"/>
        <w:numPr>
          <w:ilvl w:val="0"/>
          <w:numId w:val="3"/>
        </w:numPr>
        <w:spacing w:after="0" w:line="360" w:lineRule="auto"/>
        <w:ind w:firstLine="0" w:left="0"/>
        <w:jc w:val="both"/>
        <w:rPr>
          <w:rFonts w:ascii="Times New Roman" w:hAnsi="Times New Roman"/>
          <w:color w:val="000000"/>
          <w:sz w:val="28"/>
        </w:rPr>
      </w:pPr>
      <w:r>
        <w:rPr>
          <w:rFonts w:ascii="Times New Roman" w:hAnsi="Times New Roman"/>
          <w:color w:val="000000"/>
          <w:sz w:val="28"/>
        </w:rPr>
        <w:t>На переднем плане картины белоствольные красавицы — берёзки. Они уже потеряли свою листву. И теперь она разноцветным ковром устилает дорожку. Трава местами ещё ярко зелёная. Но на заднем плане она уже пожелтела. За берёзами видна извилистая, длинная, спокойная речка. Возле речки стоит человек. Вдали справа и слева   виден пёстрый, разноцветный лес. На светлом небе нет солнца и облаков.</w:t>
      </w:r>
    </w:p>
    <w:p w14:paraId="6E000000">
      <w:pPr>
        <w:widowControl w:val="1"/>
        <w:numPr>
          <w:ilvl w:val="0"/>
          <w:numId w:val="3"/>
        </w:numPr>
        <w:spacing w:after="0" w:line="360" w:lineRule="auto"/>
        <w:ind w:firstLine="0" w:left="0"/>
        <w:jc w:val="both"/>
        <w:rPr>
          <w:rFonts w:ascii="Times New Roman" w:hAnsi="Times New Roman"/>
          <w:color w:val="000000"/>
          <w:sz w:val="28"/>
        </w:rPr>
      </w:pPr>
      <w:r>
        <w:rPr>
          <w:rFonts w:ascii="Times New Roman" w:hAnsi="Times New Roman"/>
          <w:color w:val="000000"/>
          <w:sz w:val="28"/>
        </w:rPr>
        <w:t>Картина «Октябрь» мне очень нравится. В пейзаже нет грусти, наоборот, настроение умиротворённое, спокойное. Картина очаровывает меня своей красотой.</w:t>
      </w:r>
    </w:p>
    <w:p w14:paraId="6F000000">
      <w:pPr>
        <w:widowControl w:val="1"/>
        <w:spacing w:after="0" w:line="360" w:lineRule="auto"/>
        <w:ind/>
        <w:jc w:val="both"/>
        <w:rPr>
          <w:rFonts w:ascii="Times New Roman" w:hAnsi="Times New Roman"/>
          <w:color w:val="000000"/>
          <w:sz w:val="28"/>
        </w:rPr>
      </w:pPr>
      <w:r>
        <w:rPr>
          <w:rFonts w:ascii="Times New Roman" w:hAnsi="Times New Roman"/>
          <w:color w:val="000000"/>
          <w:sz w:val="28"/>
        </w:rPr>
        <w:t>Дети вам понравился мой описательный рассказ? (Ответы детей.) И мне ваши рассказы понравились. Вы сегодня славно потрудились, старались подбирать выразительные и точные слова для описания картины. Я надеюсь, что в дальнейшем вы будете продолжать использовать в своей речи эти слова. Удачи вам!</w:t>
      </w:r>
    </w:p>
    <w:p w14:paraId="70000000">
      <w:pPr>
        <w:widowControl w:val="1"/>
        <w:spacing w:after="0" w:line="360" w:lineRule="auto"/>
        <w:ind/>
        <w:jc w:val="both"/>
        <w:rPr>
          <w:rFonts w:ascii="Times New Roman" w:hAnsi="Times New Roman"/>
          <w:color w:themeColor="text1" w:val="000000"/>
          <w:sz w:val="28"/>
        </w:rPr>
      </w:pPr>
    </w:p>
    <w:p w14:paraId="71000000">
      <w:pPr>
        <w:rPr>
          <w:rFonts w:ascii="Times New Roman" w:hAnsi="Times New Roman"/>
          <w:color w:themeColor="text1" w:val="000000"/>
          <w:sz w:val="28"/>
        </w:rPr>
      </w:pPr>
      <w:r>
        <w:rPr>
          <w:rFonts w:ascii="Times New Roman" w:hAnsi="Times New Roman"/>
          <w:color w:themeColor="text1" w:val="000000"/>
          <w:sz w:val="28"/>
        </w:rPr>
        <w:drawing>
          <wp:inline>
            <wp:extent cx="5934075" cy="7915275"/>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5934075" cy="7915275"/>
                    </a:xfrm>
                    <a:prstGeom prst="rect"/>
                  </pic:spPr>
                </pic:pic>
              </a:graphicData>
            </a:graphic>
          </wp:inline>
        </w:drawing>
      </w:r>
    </w:p>
    <w:p w14:paraId="72000000">
      <w:pPr>
        <w:rPr>
          <w:rFonts w:ascii="Times New Roman" w:hAnsi="Times New Roman"/>
          <w:color w:themeColor="text1" w:val="000000"/>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2"/>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440" w:val="left"/>
        </w:tabs>
        <w:ind w:hanging="360" w:left="1440"/>
      </w:pPr>
    </w:lvl>
    <w:lvl w:ilvl="2">
      <w:start w:val="1"/>
      <w:numFmt w:val="decimal"/>
      <w:lvlText w:val="%3."/>
      <w:lvlJc w:val="left"/>
      <w:pPr>
        <w:widowControl w:val="1"/>
        <w:tabs>
          <w:tab w:leader="none" w:pos="2160" w:val="left"/>
        </w:tabs>
        <w:ind w:hanging="360" w:left="2160"/>
      </w:pPr>
    </w:lvl>
    <w:lvl w:ilvl="3">
      <w:start w:val="1"/>
      <w:numFmt w:val="decimal"/>
      <w:lvlText w:val="%4."/>
      <w:lvlJc w:val="left"/>
      <w:pPr>
        <w:widowControl w:val="1"/>
        <w:tabs>
          <w:tab w:leader="none" w:pos="2880" w:val="left"/>
        </w:tabs>
        <w:ind w:hanging="360" w:left="2880"/>
      </w:pPr>
    </w:lvl>
    <w:lvl w:ilvl="4">
      <w:start w:val="1"/>
      <w:numFmt w:val="decimal"/>
      <w:lvlText w:val="%5."/>
      <w:lvlJc w:val="left"/>
      <w:pPr>
        <w:widowControl w:val="1"/>
        <w:tabs>
          <w:tab w:leader="none" w:pos="3600" w:val="left"/>
        </w:tabs>
        <w:ind w:hanging="360" w:left="3600"/>
      </w:pPr>
    </w:lvl>
    <w:lvl w:ilvl="5">
      <w:start w:val="1"/>
      <w:numFmt w:val="decimal"/>
      <w:lvlText w:val="%6."/>
      <w:lvlJc w:val="left"/>
      <w:pPr>
        <w:widowControl w:val="1"/>
        <w:tabs>
          <w:tab w:leader="none" w:pos="4320" w:val="left"/>
        </w:tabs>
        <w:ind w:hanging="360" w:left="4320"/>
      </w:pPr>
    </w:lvl>
    <w:lvl w:ilvl="6">
      <w:start w:val="1"/>
      <w:numFmt w:val="decimal"/>
      <w:lvlText w:val="%7."/>
      <w:lvlJc w:val="left"/>
      <w:pPr>
        <w:widowControl w:val="1"/>
        <w:tabs>
          <w:tab w:leader="none" w:pos="5040" w:val="left"/>
        </w:tabs>
        <w:ind w:hanging="360" w:left="5040"/>
      </w:pPr>
    </w:lvl>
    <w:lvl w:ilvl="7">
      <w:start w:val="1"/>
      <w:numFmt w:val="decimal"/>
      <w:lvlText w:val="%8."/>
      <w:lvlJc w:val="left"/>
      <w:pPr>
        <w:widowControl w:val="1"/>
        <w:tabs>
          <w:tab w:leader="none" w:pos="5760" w:val="left"/>
        </w:tabs>
        <w:ind w:hanging="360" w:left="5760"/>
      </w:pPr>
    </w:lvl>
    <w:lvl w:ilvl="8">
      <w:start w:val="1"/>
      <w:numFmt w:val="decimal"/>
      <w:lvlText w:val="%9."/>
      <w:lvlJc w:val="left"/>
      <w:pPr>
        <w:widowControl w:val="1"/>
        <w:tabs>
          <w:tab w:leader="none" w:pos="6480" w:val="left"/>
        </w:tabs>
        <w:ind w:hanging="360" w:left="6480"/>
      </w:pPr>
    </w:lvl>
  </w:abstractNum>
  <w:abstractNum w:abstractNumId="1">
    <w:lvl w:ilvl="0">
      <w:start w:val="1"/>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440" w:val="left"/>
        </w:tabs>
        <w:ind w:hanging="360" w:left="1440"/>
      </w:pPr>
    </w:lvl>
    <w:lvl w:ilvl="2">
      <w:start w:val="1"/>
      <w:numFmt w:val="decimal"/>
      <w:lvlText w:val="%3."/>
      <w:lvlJc w:val="left"/>
      <w:pPr>
        <w:widowControl w:val="1"/>
        <w:tabs>
          <w:tab w:leader="none" w:pos="2160" w:val="left"/>
        </w:tabs>
        <w:ind w:hanging="360" w:left="2160"/>
      </w:pPr>
    </w:lvl>
    <w:lvl w:ilvl="3">
      <w:start w:val="1"/>
      <w:numFmt w:val="decimal"/>
      <w:lvlText w:val="%4."/>
      <w:lvlJc w:val="left"/>
      <w:pPr>
        <w:widowControl w:val="1"/>
        <w:tabs>
          <w:tab w:leader="none" w:pos="2880" w:val="left"/>
        </w:tabs>
        <w:ind w:hanging="360" w:left="2880"/>
      </w:pPr>
    </w:lvl>
    <w:lvl w:ilvl="4">
      <w:start w:val="1"/>
      <w:numFmt w:val="decimal"/>
      <w:lvlText w:val="%5."/>
      <w:lvlJc w:val="left"/>
      <w:pPr>
        <w:widowControl w:val="1"/>
        <w:tabs>
          <w:tab w:leader="none" w:pos="3600" w:val="left"/>
        </w:tabs>
        <w:ind w:hanging="360" w:left="3600"/>
      </w:pPr>
    </w:lvl>
    <w:lvl w:ilvl="5">
      <w:start w:val="1"/>
      <w:numFmt w:val="decimal"/>
      <w:lvlText w:val="%6."/>
      <w:lvlJc w:val="left"/>
      <w:pPr>
        <w:widowControl w:val="1"/>
        <w:tabs>
          <w:tab w:leader="none" w:pos="4320" w:val="left"/>
        </w:tabs>
        <w:ind w:hanging="360" w:left="4320"/>
      </w:pPr>
    </w:lvl>
    <w:lvl w:ilvl="6">
      <w:start w:val="1"/>
      <w:numFmt w:val="decimal"/>
      <w:lvlText w:val="%7."/>
      <w:lvlJc w:val="left"/>
      <w:pPr>
        <w:widowControl w:val="1"/>
        <w:tabs>
          <w:tab w:leader="none" w:pos="5040" w:val="left"/>
        </w:tabs>
        <w:ind w:hanging="360" w:left="5040"/>
      </w:pPr>
    </w:lvl>
    <w:lvl w:ilvl="7">
      <w:start w:val="1"/>
      <w:numFmt w:val="decimal"/>
      <w:lvlText w:val="%8."/>
      <w:lvlJc w:val="left"/>
      <w:pPr>
        <w:widowControl w:val="1"/>
        <w:tabs>
          <w:tab w:leader="none" w:pos="5760" w:val="left"/>
        </w:tabs>
        <w:ind w:hanging="360" w:left="5760"/>
      </w:pPr>
    </w:lvl>
    <w:lvl w:ilvl="8">
      <w:start w:val="1"/>
      <w:numFmt w:val="decimal"/>
      <w:lvlText w:val="%9."/>
      <w:lvlJc w:val="left"/>
      <w:pPr>
        <w:widowControl w:val="1"/>
        <w:tabs>
          <w:tab w:leader="none" w:pos="6480" w:val="left"/>
        </w:tabs>
        <w:ind w:hanging="360" w:left="6480"/>
      </w:pPr>
    </w:lvl>
  </w:abstractNum>
  <w:abstractNum w:abstractNumId="2">
    <w:lvl w:ilvl="0">
      <w:start w:val="1"/>
      <w:numFmt w:val="decimal"/>
      <w:lvlText w:val="%1."/>
      <w:lvlJc w:val="left"/>
      <w:pPr>
        <w:widowControl w:val="1"/>
        <w:tabs>
          <w:tab w:leader="none" w:pos="720" w:val="left"/>
        </w:tabs>
        <w:ind w:hanging="360" w:left="720"/>
      </w:pPr>
    </w:lvl>
    <w:lvl w:ilvl="1">
      <w:start w:val="1"/>
      <w:numFmt w:val="decimal"/>
      <w:lvlText w:val="%2."/>
      <w:lvlJc w:val="left"/>
      <w:pPr>
        <w:widowControl w:val="1"/>
        <w:tabs>
          <w:tab w:leader="none" w:pos="1440" w:val="left"/>
        </w:tabs>
        <w:ind w:hanging="360" w:left="1440"/>
      </w:pPr>
    </w:lvl>
    <w:lvl w:ilvl="2">
      <w:start w:val="1"/>
      <w:numFmt w:val="decimal"/>
      <w:lvlText w:val="%3."/>
      <w:lvlJc w:val="left"/>
      <w:pPr>
        <w:widowControl w:val="1"/>
        <w:tabs>
          <w:tab w:leader="none" w:pos="2160" w:val="left"/>
        </w:tabs>
        <w:ind w:hanging="360" w:left="2160"/>
      </w:pPr>
    </w:lvl>
    <w:lvl w:ilvl="3">
      <w:start w:val="1"/>
      <w:numFmt w:val="decimal"/>
      <w:lvlText w:val="%4."/>
      <w:lvlJc w:val="left"/>
      <w:pPr>
        <w:widowControl w:val="1"/>
        <w:tabs>
          <w:tab w:leader="none" w:pos="2880" w:val="left"/>
        </w:tabs>
        <w:ind w:hanging="360" w:left="2880"/>
      </w:pPr>
    </w:lvl>
    <w:lvl w:ilvl="4">
      <w:start w:val="1"/>
      <w:numFmt w:val="decimal"/>
      <w:lvlText w:val="%5."/>
      <w:lvlJc w:val="left"/>
      <w:pPr>
        <w:widowControl w:val="1"/>
        <w:tabs>
          <w:tab w:leader="none" w:pos="3600" w:val="left"/>
        </w:tabs>
        <w:ind w:hanging="360" w:left="3600"/>
      </w:pPr>
    </w:lvl>
    <w:lvl w:ilvl="5">
      <w:start w:val="1"/>
      <w:numFmt w:val="decimal"/>
      <w:lvlText w:val="%6."/>
      <w:lvlJc w:val="left"/>
      <w:pPr>
        <w:widowControl w:val="1"/>
        <w:tabs>
          <w:tab w:leader="none" w:pos="4320" w:val="left"/>
        </w:tabs>
        <w:ind w:hanging="360" w:left="4320"/>
      </w:pPr>
    </w:lvl>
    <w:lvl w:ilvl="6">
      <w:start w:val="1"/>
      <w:numFmt w:val="decimal"/>
      <w:lvlText w:val="%7."/>
      <w:lvlJc w:val="left"/>
      <w:pPr>
        <w:widowControl w:val="1"/>
        <w:tabs>
          <w:tab w:leader="none" w:pos="5040" w:val="left"/>
        </w:tabs>
        <w:ind w:hanging="360" w:left="5040"/>
      </w:pPr>
    </w:lvl>
    <w:lvl w:ilvl="7">
      <w:start w:val="1"/>
      <w:numFmt w:val="decimal"/>
      <w:lvlText w:val="%8."/>
      <w:lvlJc w:val="left"/>
      <w:pPr>
        <w:widowControl w:val="1"/>
        <w:tabs>
          <w:tab w:leader="none" w:pos="5760" w:val="left"/>
        </w:tabs>
        <w:ind w:hanging="360" w:left="5760"/>
      </w:pPr>
    </w:lvl>
    <w:lvl w:ilvl="8">
      <w:start w:val="1"/>
      <w:numFmt w:val="decimal"/>
      <w:lvlText w:val="%9."/>
      <w:lvlJc w:val="left"/>
      <w:pPr>
        <w:widowControl w:val="1"/>
        <w:tabs>
          <w:tab w:leader="none" w:pos="6480" w:val="left"/>
        </w:tabs>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media/1.jpeg" Type="http://schemas.openxmlformats.org/officeDocument/2006/relationships/image"/>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MyOffice-CoreFramework-Android/40-1423.1132.10486.1056.1@7875681add7d56c228e5331fe7c51cf7b4fd13ed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2025-09-29T10:27:00Z</dcterms:created>
  <dcterms:modified xsi:type="dcterms:W3CDTF">2026-02-19T08:47:00Z</dcterms:modified>
</cp:coreProperties>
</file>