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28" w:rsidRDefault="00D13A83" w:rsidP="008C1B28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br/>
        <w:t>«Детский</w:t>
      </w:r>
      <w:r w:rsidR="008C1B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сад комбинированного вида № 2» городского округа Самара</w:t>
      </w:r>
      <w:r w:rsidR="008C1B28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Россия, 443028, г. Самара, </w:t>
      </w:r>
      <w:proofErr w:type="spellStart"/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>мкр</w:t>
      </w:r>
      <w:proofErr w:type="spellEnd"/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>. Крутые Ключи,</w:t>
      </w: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br/>
        <w:t>ул. Мира, д. 91</w:t>
      </w: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br/>
        <w:t>Тел.: (846) 241-81-47</w:t>
      </w: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8C1B28">
        <w:rPr>
          <w:rFonts w:ascii="Times New Roman" w:hAnsi="Times New Roman" w:cs="Times New Roman"/>
          <w:b/>
          <w:sz w:val="24"/>
          <w:szCs w:val="24"/>
        </w:rPr>
        <w:t>e</w:t>
      </w: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8C1B28">
        <w:rPr>
          <w:rFonts w:ascii="Times New Roman" w:hAnsi="Times New Roman" w:cs="Times New Roman"/>
          <w:b/>
          <w:sz w:val="24"/>
          <w:szCs w:val="24"/>
        </w:rPr>
        <w:t>mail</w:t>
      </w: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proofErr w:type="spellStart"/>
      <w:r w:rsidRPr="008C1B28">
        <w:rPr>
          <w:rFonts w:ascii="Times New Roman" w:hAnsi="Times New Roman" w:cs="Times New Roman"/>
          <w:b/>
          <w:sz w:val="24"/>
          <w:szCs w:val="24"/>
        </w:rPr>
        <w:t>mbdou</w:t>
      </w:r>
      <w:proofErr w:type="spellEnd"/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8C1B28">
        <w:rPr>
          <w:rFonts w:ascii="Times New Roman" w:hAnsi="Times New Roman" w:cs="Times New Roman"/>
          <w:b/>
          <w:sz w:val="24"/>
          <w:szCs w:val="24"/>
        </w:rPr>
        <w:t>detkiisad</w:t>
      </w:r>
      <w:proofErr w:type="spellEnd"/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>2@</w:t>
      </w:r>
      <w:proofErr w:type="spellStart"/>
      <w:r w:rsidRPr="008C1B28">
        <w:rPr>
          <w:rFonts w:ascii="Times New Roman" w:hAnsi="Times New Roman" w:cs="Times New Roman"/>
          <w:b/>
          <w:sz w:val="24"/>
          <w:szCs w:val="24"/>
        </w:rPr>
        <w:t>yandex</w:t>
      </w:r>
      <w:proofErr w:type="spellEnd"/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8C1B28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8C1B28" w:rsidRDefault="008C1B28" w:rsidP="008C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B28" w:rsidRDefault="008C1B28" w:rsidP="008C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B28" w:rsidRDefault="008C1B28" w:rsidP="008C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B28" w:rsidRDefault="008C1B28" w:rsidP="008C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B28" w:rsidRDefault="008C1B28" w:rsidP="008C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B28" w:rsidRDefault="008C1B28" w:rsidP="008C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B28" w:rsidRDefault="008C1B28" w:rsidP="008C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C1B28" w:rsidRDefault="008C1B28" w:rsidP="008C1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005B" w:rsidRPr="008C1B28" w:rsidRDefault="00D13A83" w:rsidP="008C1B2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8C1B28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55005B" w:rsidRDefault="00D13A83" w:rsidP="008C1B28">
      <w:pPr>
        <w:ind w:left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1B28"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ИНДИВИДУАЛЬНЫЙ ОБРАЗОВАТЕЛЬНЫЙ МАРШРУТ</w:t>
      </w:r>
      <w:r w:rsidRPr="008C1B28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8C1B28">
        <w:rPr>
          <w:rFonts w:ascii="Times New Roman" w:hAnsi="Times New Roman" w:cs="Times New Roman"/>
          <w:sz w:val="28"/>
          <w:szCs w:val="28"/>
          <w:lang w:val="ru-RU"/>
        </w:rPr>
        <w:t>по организации наставнич</w:t>
      </w:r>
      <w:r w:rsidR="008C1B28">
        <w:rPr>
          <w:rFonts w:ascii="Times New Roman" w:hAnsi="Times New Roman" w:cs="Times New Roman"/>
          <w:sz w:val="28"/>
          <w:szCs w:val="28"/>
          <w:lang w:val="ru-RU"/>
        </w:rPr>
        <w:t xml:space="preserve">ества в МБДОУ «Детский сад № 2» </w:t>
      </w:r>
      <w:r w:rsidRPr="008C1B28">
        <w:rPr>
          <w:rFonts w:ascii="Times New Roman" w:hAnsi="Times New Roman" w:cs="Times New Roman"/>
          <w:sz w:val="28"/>
          <w:szCs w:val="28"/>
          <w:lang w:val="ru-RU"/>
        </w:rPr>
        <w:t>г. о. Самара</w:t>
      </w:r>
      <w:r w:rsidRPr="008C1B28">
        <w:rPr>
          <w:rFonts w:ascii="Times New Roman" w:hAnsi="Times New Roman" w:cs="Times New Roman"/>
          <w:sz w:val="28"/>
          <w:szCs w:val="28"/>
          <w:lang w:val="ru-RU"/>
        </w:rPr>
        <w:t xml:space="preserve"> с молодым специалистом Захаровой Н.С.</w:t>
      </w:r>
      <w:r w:rsidRPr="008C1B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C1B2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C1B28" w:rsidRDefault="008C1B2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1B28" w:rsidRDefault="008C1B2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1B28" w:rsidRPr="008C1B28" w:rsidRDefault="008C1B2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5005B" w:rsidRPr="008C1B28" w:rsidRDefault="00D13A83" w:rsidP="008C1B28">
      <w:pPr>
        <w:ind w:right="-7" w:firstLine="113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C1B28">
        <w:rPr>
          <w:rFonts w:ascii="Times New Roman" w:hAnsi="Times New Roman" w:cs="Times New Roman"/>
          <w:sz w:val="28"/>
          <w:szCs w:val="28"/>
          <w:lang w:val="ru-RU"/>
        </w:rPr>
        <w:t>Наставник – воспитатель: Хасанова А.Н.</w:t>
      </w:r>
    </w:p>
    <w:p w:rsidR="0055005B" w:rsidRPr="008C1B28" w:rsidRDefault="00D13A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C1B28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55005B" w:rsidRPr="008C1B28" w:rsidRDefault="00D13A83" w:rsidP="008C1B28">
      <w:pPr>
        <w:pStyle w:val="1"/>
        <w:ind w:firstLine="720"/>
        <w:rPr>
          <w:rFonts w:ascii="Times New Roman" w:hAnsi="Times New Roman" w:cs="Times New Roman"/>
          <w:lang w:val="ru-RU"/>
        </w:rPr>
      </w:pPr>
      <w:r w:rsidRPr="008C1B28">
        <w:rPr>
          <w:rFonts w:ascii="Times New Roman" w:hAnsi="Times New Roman" w:cs="Times New Roman"/>
          <w:lang w:val="ru-RU"/>
        </w:rPr>
        <w:lastRenderedPageBreak/>
        <w:t>Цель работы</w:t>
      </w:r>
      <w:r w:rsidR="008C1B28">
        <w:rPr>
          <w:rFonts w:ascii="Times New Roman" w:hAnsi="Times New Roman" w:cs="Times New Roman"/>
          <w:lang w:val="ru-RU"/>
        </w:rPr>
        <w:t>:</w:t>
      </w:r>
    </w:p>
    <w:p w:rsidR="0055005B" w:rsidRPr="008C1B28" w:rsidRDefault="00D13A83" w:rsidP="008C1B2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C1B28">
        <w:rPr>
          <w:rFonts w:ascii="Times New Roman" w:hAnsi="Times New Roman" w:cs="Times New Roman"/>
          <w:sz w:val="28"/>
          <w:szCs w:val="28"/>
          <w:lang w:val="ru-RU"/>
        </w:rPr>
        <w:t>Оказание методической и практической помощи молодому сп</w:t>
      </w:r>
      <w:r w:rsidRPr="008C1B28">
        <w:rPr>
          <w:rFonts w:ascii="Times New Roman" w:hAnsi="Times New Roman" w:cs="Times New Roman"/>
          <w:sz w:val="28"/>
          <w:szCs w:val="28"/>
          <w:lang w:val="ru-RU"/>
        </w:rPr>
        <w:t>ециалисту в период адаптации и профессионального становления.</w:t>
      </w:r>
    </w:p>
    <w:p w:rsidR="0055005B" w:rsidRPr="008C1B28" w:rsidRDefault="00D13A83" w:rsidP="008C1B28">
      <w:pPr>
        <w:pStyle w:val="1"/>
        <w:ind w:firstLine="720"/>
        <w:rPr>
          <w:rFonts w:ascii="Times New Roman" w:hAnsi="Times New Roman" w:cs="Times New Roman"/>
          <w:lang w:val="ru-RU"/>
        </w:rPr>
      </w:pPr>
      <w:r w:rsidRPr="008C1B28">
        <w:rPr>
          <w:rFonts w:ascii="Times New Roman" w:hAnsi="Times New Roman" w:cs="Times New Roman"/>
          <w:lang w:val="ru-RU"/>
        </w:rPr>
        <w:t>Задачи</w:t>
      </w:r>
      <w:r w:rsidR="008C1B28">
        <w:rPr>
          <w:rFonts w:ascii="Times New Roman" w:hAnsi="Times New Roman" w:cs="Times New Roman"/>
          <w:lang w:val="ru-RU"/>
        </w:rPr>
        <w:t>:</w:t>
      </w:r>
    </w:p>
    <w:p w:rsidR="0055005B" w:rsidRPr="008C1B28" w:rsidRDefault="008C1B28" w:rsidP="008C1B2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Адаптация</w:t>
      </w:r>
      <w:r w:rsidR="00D13A83" w:rsidRPr="008C1B28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специалиста в коллективе.</w:t>
      </w:r>
    </w:p>
    <w:p w:rsidR="0055005B" w:rsidRPr="008C1B28" w:rsidRDefault="00D13A83" w:rsidP="008C1B2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C1B28">
        <w:rPr>
          <w:rFonts w:ascii="Times New Roman" w:hAnsi="Times New Roman" w:cs="Times New Roman"/>
          <w:sz w:val="28"/>
          <w:szCs w:val="28"/>
          <w:lang w:val="ru-RU"/>
        </w:rPr>
        <w:t>Формирование профессиональных компетенций.</w:t>
      </w:r>
    </w:p>
    <w:p w:rsidR="0055005B" w:rsidRPr="008C1B28" w:rsidRDefault="00D13A83" w:rsidP="008C1B2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C1B28">
        <w:rPr>
          <w:rFonts w:ascii="Times New Roman" w:hAnsi="Times New Roman" w:cs="Times New Roman"/>
          <w:sz w:val="28"/>
          <w:szCs w:val="28"/>
          <w:lang w:val="ru-RU"/>
        </w:rPr>
        <w:t>Совершенствование навыков планирования образовательной деятельности.</w:t>
      </w:r>
    </w:p>
    <w:p w:rsidR="0055005B" w:rsidRPr="008C1B28" w:rsidRDefault="00D13A83" w:rsidP="008C1B2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C1B28">
        <w:rPr>
          <w:rFonts w:ascii="Times New Roman" w:hAnsi="Times New Roman" w:cs="Times New Roman"/>
          <w:sz w:val="28"/>
          <w:szCs w:val="28"/>
          <w:lang w:val="ru-RU"/>
        </w:rPr>
        <w:t>Развитие взаимодействия с роди</w:t>
      </w:r>
      <w:r w:rsidRPr="008C1B28">
        <w:rPr>
          <w:rFonts w:ascii="Times New Roman" w:hAnsi="Times New Roman" w:cs="Times New Roman"/>
          <w:sz w:val="28"/>
          <w:szCs w:val="28"/>
          <w:lang w:val="ru-RU"/>
        </w:rPr>
        <w:t>телями воспитанников.</w:t>
      </w:r>
    </w:p>
    <w:p w:rsidR="0055005B" w:rsidRPr="008C1B28" w:rsidRDefault="00D13A83" w:rsidP="008C1B28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1B28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8C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28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Pr="008C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28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spellEnd"/>
      <w:r w:rsidRPr="008C1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B28">
        <w:rPr>
          <w:rFonts w:ascii="Times New Roman" w:hAnsi="Times New Roman" w:cs="Times New Roman"/>
          <w:sz w:val="28"/>
          <w:szCs w:val="28"/>
        </w:rPr>
        <w:t>процесса</w:t>
      </w:r>
      <w:proofErr w:type="spellEnd"/>
      <w:r w:rsidRPr="008C1B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f0"/>
        <w:tblW w:w="9822" w:type="dxa"/>
        <w:tblLook w:val="04A0" w:firstRow="1" w:lastRow="0" w:firstColumn="1" w:lastColumn="0" w:noHBand="0" w:noVBand="1"/>
      </w:tblPr>
      <w:tblGrid>
        <w:gridCol w:w="1526"/>
        <w:gridCol w:w="3335"/>
        <w:gridCol w:w="2160"/>
        <w:gridCol w:w="2801"/>
      </w:tblGrid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spellEnd"/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локальными актами, уставом, программой ДОУ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spellEnd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 w:rsidP="008C1B28">
            <w:pPr>
              <w:ind w:right="6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Изучение должностной инструкции воспитателя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 в ведении документации группы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spellEnd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Сентябрь–октябрь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перспективного и календарного планирования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</w:t>
            </w:r>
            <w:r w:rsid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ация РППС в соответствии с ФОП </w:t>
            </w: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proofErr w:type="spellEnd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занятий наставника с последующим анализом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5" w:type="dxa"/>
          </w:tcPr>
          <w:p w:rsidR="0055005B" w:rsidRPr="008C1B28" w:rsidRDefault="008C1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и проведение О</w:t>
            </w:r>
            <w:r w:rsidR="00D13A83"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 молодым специалистом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spellEnd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Консультации по организации режимных моментов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родителями: оформление информации, консультации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Ноябрь–февраль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педагогическим советам и семинарам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  <w:proofErr w:type="spellEnd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По плану ДОУ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педагогических ситуаций и затруднений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Кейс-обсуждение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Подготовка к открытым мероприятиям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Практическая помощь</w:t>
            </w:r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Март–апрель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Самообразование и работа с методической литературой</w:t>
            </w:r>
          </w:p>
        </w:tc>
        <w:tc>
          <w:tcPr>
            <w:tcW w:w="2160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55005B" w:rsidRPr="008C1B28" w:rsidTr="008C1B28">
        <w:tc>
          <w:tcPr>
            <w:tcW w:w="1526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35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наставничества, анализ результатов</w:t>
            </w:r>
          </w:p>
        </w:tc>
        <w:tc>
          <w:tcPr>
            <w:tcW w:w="2160" w:type="dxa"/>
          </w:tcPr>
          <w:p w:rsidR="0055005B" w:rsidRPr="008C1B28" w:rsidRDefault="008C1B28" w:rsidP="008C1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3A83" w:rsidRPr="008C1B28"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  <w:bookmarkStart w:id="0" w:name="_GoBack"/>
            <w:bookmarkEnd w:id="0"/>
            <w:proofErr w:type="spellEnd"/>
          </w:p>
        </w:tc>
        <w:tc>
          <w:tcPr>
            <w:tcW w:w="2801" w:type="dxa"/>
          </w:tcPr>
          <w:p w:rsidR="0055005B" w:rsidRPr="008C1B28" w:rsidRDefault="00D1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13A83" w:rsidRPr="008C1B28" w:rsidRDefault="00D13A83">
      <w:pPr>
        <w:rPr>
          <w:rFonts w:ascii="Times New Roman" w:hAnsi="Times New Roman" w:cs="Times New Roman"/>
          <w:sz w:val="28"/>
          <w:szCs w:val="28"/>
        </w:rPr>
      </w:pPr>
    </w:p>
    <w:sectPr w:rsidR="00D13A83" w:rsidRPr="008C1B28" w:rsidSect="008C1B28">
      <w:pgSz w:w="12240" w:h="15840"/>
      <w:pgMar w:top="426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1F0A61"/>
    <w:multiLevelType w:val="hybridMultilevel"/>
    <w:tmpl w:val="0F36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005B"/>
    <w:rsid w:val="008C1B28"/>
    <w:rsid w:val="00AA1D8D"/>
    <w:rsid w:val="00B47730"/>
    <w:rsid w:val="00CB0664"/>
    <w:rsid w:val="00D13A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27D5D"/>
  <w14:defaultImageDpi w14:val="300"/>
  <w15:docId w15:val="{7B5DC21E-1636-4B0B-8AFE-5A6609A0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C0D4B9-EE62-4B45-BB39-7A87A3F1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Хасанова А.Н.</cp:lastModifiedBy>
  <cp:revision>2</cp:revision>
  <dcterms:created xsi:type="dcterms:W3CDTF">2013-12-23T23:15:00Z</dcterms:created>
  <dcterms:modified xsi:type="dcterms:W3CDTF">2026-06-03T11:49:00Z</dcterms:modified>
  <cp:category/>
</cp:coreProperties>
</file>