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674B" w:rsidRPr="0015674B" w:rsidRDefault="0015674B"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xml:space="preserve">муниципальное </w:t>
      </w:r>
      <w:r>
        <w:rPr>
          <w:rFonts w:ascii="Times New Roman" w:eastAsia="Times New Roman" w:hAnsi="Times New Roman" w:cs="Times New Roman"/>
          <w:color w:val="000000"/>
          <w:sz w:val="28"/>
          <w:szCs w:val="28"/>
          <w:lang w:eastAsia="ru-RU"/>
        </w:rPr>
        <w:t>бюджетное дошкольное образовательное учреждение «Детский сад комбинированного вида № 2» городского округа Самара</w:t>
      </w:r>
    </w:p>
    <w:tbl>
      <w:tblPr>
        <w:tblStyle w:val="a3"/>
        <w:tblpPr w:leftFromText="180" w:rightFromText="180" w:vertAnchor="text" w:horzAnchor="margin" w:tblpY="3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15674B" w:rsidTr="00861606">
        <w:tc>
          <w:tcPr>
            <w:tcW w:w="4672" w:type="dxa"/>
          </w:tcPr>
          <w:p w:rsidR="0015674B" w:rsidRPr="0015674B" w:rsidRDefault="0015674B" w:rsidP="0015674B">
            <w:pPr>
              <w:spacing w:line="450" w:lineRule="atLeast"/>
              <w:jc w:val="center"/>
              <w:rPr>
                <w:rFonts w:ascii="Times New Roman" w:eastAsia="Times New Roman" w:hAnsi="Times New Roman" w:cs="Times New Roman"/>
                <w:b/>
                <w:color w:val="000000"/>
                <w:sz w:val="28"/>
                <w:szCs w:val="28"/>
                <w:lang w:eastAsia="ru-RU"/>
              </w:rPr>
            </w:pPr>
            <w:r w:rsidRPr="0015674B">
              <w:rPr>
                <w:rFonts w:ascii="Times New Roman" w:eastAsia="Times New Roman" w:hAnsi="Times New Roman" w:cs="Times New Roman"/>
                <w:b/>
                <w:color w:val="000000"/>
                <w:sz w:val="28"/>
                <w:szCs w:val="28"/>
                <w:lang w:eastAsia="ru-RU"/>
              </w:rPr>
              <w:t>ПРИНЯТО</w:t>
            </w:r>
          </w:p>
          <w:p w:rsidR="0015674B" w:rsidRDefault="0015674B" w:rsidP="0015674B">
            <w:pPr>
              <w:spacing w:line="450" w:lineRule="atLeast"/>
              <w:jc w:val="center"/>
              <w:rPr>
                <w:rFonts w:ascii="Times New Roman" w:eastAsia="Times New Roman" w:hAnsi="Times New Roman" w:cs="Times New Roman"/>
                <w:color w:val="000000"/>
                <w:sz w:val="28"/>
                <w:szCs w:val="28"/>
                <w:lang w:eastAsia="ru-RU"/>
              </w:rPr>
            </w:pPr>
            <w:r w:rsidRPr="0015674B">
              <w:rPr>
                <w:rFonts w:ascii="Times New Roman" w:eastAsia="Times New Roman" w:hAnsi="Times New Roman" w:cs="Times New Roman"/>
                <w:color w:val="000000"/>
                <w:sz w:val="28"/>
                <w:szCs w:val="28"/>
                <w:lang w:eastAsia="ru-RU"/>
              </w:rPr>
              <w:t>на заседании педагогического совета Протокол № ___</w:t>
            </w:r>
          </w:p>
          <w:p w:rsidR="0015674B" w:rsidRDefault="0015674B" w:rsidP="0015674B">
            <w:pPr>
              <w:spacing w:line="450"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от «___» ____________ 2020</w:t>
            </w:r>
            <w:r w:rsidRPr="0015674B">
              <w:rPr>
                <w:rFonts w:ascii="Times New Roman" w:eastAsia="Times New Roman" w:hAnsi="Times New Roman" w:cs="Times New Roman"/>
                <w:color w:val="000000"/>
                <w:sz w:val="28"/>
                <w:szCs w:val="28"/>
                <w:lang w:eastAsia="ru-RU"/>
              </w:rPr>
              <w:t xml:space="preserve"> г</w:t>
            </w:r>
          </w:p>
        </w:tc>
        <w:tc>
          <w:tcPr>
            <w:tcW w:w="4673" w:type="dxa"/>
          </w:tcPr>
          <w:p w:rsidR="0015674B" w:rsidRDefault="0015674B" w:rsidP="0015674B">
            <w:pPr>
              <w:shd w:val="clear" w:color="auto" w:fill="FFFFFF"/>
              <w:spacing w:line="450"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УТВЕРЖДАЮ</w:t>
            </w:r>
            <w:r w:rsidRPr="0015674B">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15674B" w:rsidRDefault="0015674B" w:rsidP="0015674B">
            <w:pPr>
              <w:shd w:val="clear" w:color="auto" w:fill="FFFFFF"/>
              <w:spacing w:line="450"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 МБДОУ</w:t>
            </w:r>
          </w:p>
          <w:p w:rsidR="0015674B" w:rsidRDefault="0015674B" w:rsidP="0015674B">
            <w:pPr>
              <w:shd w:val="clear" w:color="auto" w:fill="FFFFFF"/>
              <w:spacing w:line="450"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«Детский сад № 2» </w:t>
            </w:r>
            <w:proofErr w:type="spellStart"/>
            <w:r>
              <w:rPr>
                <w:rFonts w:ascii="Times New Roman" w:eastAsia="Times New Roman" w:hAnsi="Times New Roman" w:cs="Times New Roman"/>
                <w:color w:val="000000"/>
                <w:sz w:val="28"/>
                <w:szCs w:val="28"/>
                <w:lang w:eastAsia="ru-RU"/>
              </w:rPr>
              <w:t>г.о</w:t>
            </w:r>
            <w:proofErr w:type="spellEnd"/>
            <w:r>
              <w:rPr>
                <w:rFonts w:ascii="Times New Roman" w:eastAsia="Times New Roman" w:hAnsi="Times New Roman" w:cs="Times New Roman"/>
                <w:color w:val="000000"/>
                <w:sz w:val="28"/>
                <w:szCs w:val="28"/>
                <w:lang w:eastAsia="ru-RU"/>
              </w:rPr>
              <w:t>. Самара</w:t>
            </w:r>
          </w:p>
          <w:p w:rsidR="0015674B" w:rsidRDefault="0015674B" w:rsidP="0015674B">
            <w:pPr>
              <w:shd w:val="clear" w:color="auto" w:fill="FFFFFF"/>
              <w:spacing w:line="45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_________   М.А. </w:t>
            </w:r>
            <w:proofErr w:type="spellStart"/>
            <w:r>
              <w:rPr>
                <w:rFonts w:ascii="Times New Roman" w:eastAsia="Times New Roman" w:hAnsi="Times New Roman" w:cs="Times New Roman"/>
                <w:color w:val="000000"/>
                <w:sz w:val="28"/>
                <w:szCs w:val="28"/>
                <w:lang w:eastAsia="ru-RU"/>
              </w:rPr>
              <w:t>Шафигулина</w:t>
            </w:r>
            <w:proofErr w:type="spellEnd"/>
            <w:r w:rsidRPr="0015674B">
              <w:rPr>
                <w:rFonts w:ascii="Times New Roman" w:eastAsia="Times New Roman" w:hAnsi="Times New Roman" w:cs="Times New Roman"/>
                <w:color w:val="000000"/>
                <w:sz w:val="28"/>
                <w:szCs w:val="28"/>
                <w:lang w:eastAsia="ru-RU"/>
              </w:rPr>
              <w:t xml:space="preserve"> </w:t>
            </w:r>
          </w:p>
          <w:p w:rsidR="0015674B" w:rsidRDefault="0015674B" w:rsidP="0015674B">
            <w:pPr>
              <w:shd w:val="clear" w:color="auto" w:fill="FFFFFF"/>
              <w:spacing w:line="45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15674B">
              <w:rPr>
                <w:rFonts w:ascii="Times New Roman" w:eastAsia="Times New Roman" w:hAnsi="Times New Roman" w:cs="Times New Roman"/>
                <w:color w:val="000000"/>
                <w:sz w:val="28"/>
                <w:szCs w:val="28"/>
                <w:lang w:eastAsia="ru-RU"/>
              </w:rPr>
              <w:t>Приказ № ___</w:t>
            </w:r>
          </w:p>
          <w:p w:rsidR="0015674B" w:rsidRPr="0015674B" w:rsidRDefault="00861606" w:rsidP="00861606">
            <w:pPr>
              <w:shd w:val="clear" w:color="auto" w:fill="FFFFFF"/>
              <w:spacing w:line="450" w:lineRule="atLeast"/>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28"/>
                <w:szCs w:val="28"/>
                <w:lang w:eastAsia="ru-RU"/>
              </w:rPr>
              <w:t xml:space="preserve">     </w:t>
            </w:r>
            <w:r w:rsidR="0015674B">
              <w:rPr>
                <w:rFonts w:ascii="Times New Roman" w:eastAsia="Times New Roman" w:hAnsi="Times New Roman" w:cs="Times New Roman"/>
                <w:color w:val="000000"/>
                <w:sz w:val="28"/>
                <w:szCs w:val="28"/>
                <w:lang w:eastAsia="ru-RU"/>
              </w:rPr>
              <w:t xml:space="preserve">от </w:t>
            </w:r>
            <w:r>
              <w:rPr>
                <w:rFonts w:ascii="Times New Roman" w:eastAsia="Times New Roman" w:hAnsi="Times New Roman" w:cs="Times New Roman"/>
                <w:color w:val="000000"/>
                <w:sz w:val="28"/>
                <w:szCs w:val="28"/>
                <w:lang w:eastAsia="ru-RU"/>
              </w:rPr>
              <w:t xml:space="preserve">  _______________   </w:t>
            </w:r>
            <w:r w:rsidR="0015674B">
              <w:rPr>
                <w:rFonts w:ascii="Times New Roman" w:eastAsia="Times New Roman" w:hAnsi="Times New Roman" w:cs="Times New Roman"/>
                <w:color w:val="000000"/>
                <w:sz w:val="28"/>
                <w:szCs w:val="28"/>
                <w:lang w:eastAsia="ru-RU"/>
              </w:rPr>
              <w:t>2020 г.</w:t>
            </w:r>
          </w:p>
          <w:p w:rsidR="0015674B" w:rsidRPr="0015674B" w:rsidRDefault="0015674B" w:rsidP="0015674B">
            <w:pPr>
              <w:shd w:val="clear" w:color="auto" w:fill="FFFFFF"/>
              <w:spacing w:line="450" w:lineRule="atLeast"/>
              <w:jc w:val="right"/>
              <w:rPr>
                <w:rFonts w:ascii="Times New Roman" w:eastAsia="Times New Roman" w:hAnsi="Times New Roman" w:cs="Times New Roman"/>
                <w:color w:val="000000"/>
                <w:sz w:val="28"/>
                <w:szCs w:val="28"/>
                <w:lang w:eastAsia="ru-RU"/>
              </w:rPr>
            </w:pPr>
            <w:r w:rsidRPr="0015674B">
              <w:rPr>
                <w:rFonts w:ascii="Times New Roman" w:eastAsia="Times New Roman" w:hAnsi="Times New Roman" w:cs="Times New Roman"/>
                <w:color w:val="000000"/>
                <w:sz w:val="28"/>
                <w:szCs w:val="28"/>
                <w:lang w:eastAsia="ru-RU"/>
              </w:rPr>
              <w:t>  </w:t>
            </w:r>
            <w:r w:rsidR="00861606">
              <w:rPr>
                <w:rFonts w:ascii="Times New Roman" w:eastAsia="Times New Roman" w:hAnsi="Times New Roman" w:cs="Times New Roman"/>
                <w:color w:val="000000"/>
                <w:sz w:val="28"/>
                <w:szCs w:val="28"/>
                <w:lang w:eastAsia="ru-RU"/>
              </w:rPr>
              <w:t xml:space="preserve"> </w:t>
            </w:r>
            <w:r w:rsidRPr="0015674B">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w:t>
            </w:r>
          </w:p>
          <w:p w:rsidR="0015674B" w:rsidRDefault="0015674B" w:rsidP="0015674B">
            <w:pPr>
              <w:spacing w:line="450" w:lineRule="atLeast"/>
              <w:rPr>
                <w:rFonts w:ascii="Times New Roman" w:eastAsia="Times New Roman" w:hAnsi="Times New Roman" w:cs="Times New Roman"/>
                <w:color w:val="000000"/>
                <w:sz w:val="28"/>
                <w:szCs w:val="28"/>
                <w:lang w:eastAsia="ru-RU"/>
              </w:rPr>
            </w:pPr>
          </w:p>
        </w:tc>
      </w:tr>
    </w:tbl>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w:t>
      </w:r>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w:t>
      </w:r>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w:t>
      </w:r>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w:t>
      </w:r>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28"/>
          <w:szCs w:val="28"/>
          <w:lang w:eastAsia="ru-RU"/>
        </w:rPr>
      </w:pPr>
      <w:r w:rsidRPr="0015674B">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color w:val="000000"/>
          <w:sz w:val="28"/>
          <w:szCs w:val="28"/>
          <w:lang w:eastAsia="ru-RU"/>
        </w:rPr>
        <w:t xml:space="preserve">                   </w:t>
      </w:r>
    </w:p>
    <w:p w:rsidR="00AB42A6" w:rsidRDefault="00861606" w:rsidP="00861606">
      <w:pPr>
        <w:shd w:val="clear" w:color="auto" w:fill="FFFFFF"/>
        <w:spacing w:after="0" w:line="45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color w:val="000000"/>
          <w:sz w:val="28"/>
          <w:szCs w:val="28"/>
          <w:lang w:eastAsia="ru-RU"/>
        </w:rPr>
        <w:t>      </w:t>
      </w:r>
      <w:r w:rsidR="0015674B" w:rsidRPr="0015674B">
        <w:rPr>
          <w:rFonts w:ascii="Times New Roman" w:eastAsia="Times New Roman" w:hAnsi="Times New Roman" w:cs="Times New Roman"/>
          <w:b/>
          <w:bCs/>
          <w:color w:val="000000"/>
          <w:sz w:val="28"/>
          <w:szCs w:val="28"/>
          <w:lang w:eastAsia="ru-RU"/>
        </w:rPr>
        <w:t xml:space="preserve">Программа дополнительного образования </w:t>
      </w:r>
    </w:p>
    <w:p w:rsidR="0015674B" w:rsidRPr="0015674B" w:rsidRDefault="0015674B" w:rsidP="00861606">
      <w:pPr>
        <w:shd w:val="clear" w:color="auto" w:fill="FFFFFF"/>
        <w:spacing w:after="0" w:line="450" w:lineRule="atLeast"/>
        <w:jc w:val="center"/>
        <w:rPr>
          <w:rFonts w:ascii="Times New Roman" w:eastAsia="Times New Roman" w:hAnsi="Times New Roman" w:cs="Times New Roman"/>
          <w:color w:val="000000"/>
          <w:sz w:val="28"/>
          <w:szCs w:val="28"/>
          <w:lang w:eastAsia="ru-RU"/>
        </w:rPr>
      </w:pPr>
      <w:r w:rsidRPr="0015674B">
        <w:rPr>
          <w:rFonts w:ascii="Times New Roman" w:eastAsia="Times New Roman" w:hAnsi="Times New Roman" w:cs="Times New Roman"/>
          <w:b/>
          <w:bCs/>
          <w:color w:val="000000"/>
          <w:sz w:val="28"/>
          <w:szCs w:val="28"/>
          <w:lang w:eastAsia="ru-RU"/>
        </w:rPr>
        <w:t>«</w:t>
      </w:r>
      <w:proofErr w:type="spellStart"/>
      <w:r w:rsidRPr="0015674B">
        <w:rPr>
          <w:rFonts w:ascii="Times New Roman" w:eastAsia="Times New Roman" w:hAnsi="Times New Roman" w:cs="Times New Roman"/>
          <w:b/>
          <w:bCs/>
          <w:color w:val="000000"/>
          <w:sz w:val="28"/>
          <w:szCs w:val="28"/>
          <w:lang w:eastAsia="ru-RU"/>
        </w:rPr>
        <w:t>Мультстудия</w:t>
      </w:r>
      <w:proofErr w:type="spellEnd"/>
      <w:r w:rsidRPr="0015674B">
        <w:rPr>
          <w:rFonts w:ascii="Times New Roman" w:eastAsia="Times New Roman" w:hAnsi="Times New Roman" w:cs="Times New Roman"/>
          <w:b/>
          <w:bCs/>
          <w:color w:val="000000"/>
          <w:sz w:val="28"/>
          <w:szCs w:val="28"/>
          <w:lang w:eastAsia="ru-RU"/>
        </w:rPr>
        <w:t>»</w:t>
      </w:r>
    </w:p>
    <w:p w:rsidR="0015674B" w:rsidRPr="0015674B" w:rsidRDefault="0015674B"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для детей дошкольного возраста</w:t>
      </w:r>
    </w:p>
    <w:p w:rsidR="0015674B" w:rsidRPr="0015674B" w:rsidRDefault="00757763"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Pr>
          <w:rFonts w:ascii="Times New Roman" w:eastAsia="Times New Roman" w:hAnsi="Times New Roman" w:cs="Times New Roman"/>
          <w:color w:val="000000"/>
          <w:sz w:val="28"/>
          <w:szCs w:val="28"/>
          <w:lang w:eastAsia="ru-RU"/>
        </w:rPr>
        <w:t xml:space="preserve">от 4 до 5 </w:t>
      </w:r>
      <w:r w:rsidR="0015674B" w:rsidRPr="0015674B">
        <w:rPr>
          <w:rFonts w:ascii="Times New Roman" w:eastAsia="Times New Roman" w:hAnsi="Times New Roman" w:cs="Times New Roman"/>
          <w:color w:val="000000"/>
          <w:sz w:val="28"/>
          <w:szCs w:val="28"/>
          <w:lang w:eastAsia="ru-RU"/>
        </w:rPr>
        <w:t>лет</w:t>
      </w:r>
    </w:p>
    <w:p w:rsidR="0015674B" w:rsidRPr="0015674B" w:rsidRDefault="0015674B"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w:t>
      </w:r>
    </w:p>
    <w:p w:rsidR="0015674B" w:rsidRPr="0015674B" w:rsidRDefault="0015674B"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Срок реализации программы 1 год</w:t>
      </w:r>
    </w:p>
    <w:p w:rsidR="0015674B" w:rsidRPr="0015674B" w:rsidRDefault="0015674B"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w:t>
      </w:r>
    </w:p>
    <w:p w:rsidR="0015674B" w:rsidRPr="0015674B" w:rsidRDefault="0015674B"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w:t>
      </w:r>
    </w:p>
    <w:p w:rsidR="0015674B" w:rsidRPr="0015674B" w:rsidRDefault="0015674B"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w:t>
      </w:r>
    </w:p>
    <w:p w:rsidR="0015674B" w:rsidRPr="0015674B" w:rsidRDefault="0015674B"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w:t>
      </w:r>
    </w:p>
    <w:p w:rsidR="0015674B" w:rsidRPr="0015674B" w:rsidRDefault="0015674B"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w:t>
      </w:r>
    </w:p>
    <w:p w:rsidR="0015674B" w:rsidRPr="0015674B" w:rsidRDefault="0015674B"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CYR" w:eastAsia="Times New Roman" w:hAnsi="Times New Roman CYR" w:cs="Times New Roman CYR"/>
          <w:color w:val="000000"/>
          <w:sz w:val="28"/>
          <w:szCs w:val="28"/>
          <w:lang w:eastAsia="ru-RU"/>
        </w:rPr>
        <w:t> </w:t>
      </w:r>
    </w:p>
    <w:p w:rsidR="0015674B" w:rsidRPr="0015674B" w:rsidRDefault="0015674B"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CYR" w:eastAsia="Times New Roman" w:hAnsi="Times New Roman CYR" w:cs="Times New Roman CYR"/>
          <w:color w:val="000000"/>
          <w:sz w:val="28"/>
          <w:szCs w:val="28"/>
          <w:lang w:eastAsia="ru-RU"/>
        </w:rPr>
        <w:t> </w:t>
      </w:r>
    </w:p>
    <w:p w:rsidR="0015674B" w:rsidRPr="0015674B" w:rsidRDefault="0015674B" w:rsidP="0015674B">
      <w:pPr>
        <w:shd w:val="clear" w:color="auto" w:fill="FFFFFF"/>
        <w:spacing w:after="0" w:line="450" w:lineRule="atLeast"/>
        <w:jc w:val="right"/>
        <w:rPr>
          <w:rFonts w:ascii="Times New Roman" w:eastAsia="Times New Roman" w:hAnsi="Times New Roman" w:cs="Times New Roman"/>
          <w:color w:val="000000"/>
          <w:sz w:val="30"/>
          <w:szCs w:val="30"/>
          <w:lang w:eastAsia="ru-RU"/>
        </w:rPr>
      </w:pPr>
      <w:r w:rsidRPr="0015674B">
        <w:rPr>
          <w:rFonts w:ascii="Times New Roman CYR" w:eastAsia="Times New Roman" w:hAnsi="Times New Roman CYR" w:cs="Times New Roman CYR"/>
          <w:color w:val="000000"/>
          <w:sz w:val="28"/>
          <w:szCs w:val="28"/>
          <w:lang w:eastAsia="ru-RU"/>
        </w:rPr>
        <w:t> </w:t>
      </w:r>
    </w:p>
    <w:p w:rsidR="0015674B" w:rsidRPr="0015674B" w:rsidRDefault="0015674B" w:rsidP="0015674B">
      <w:pPr>
        <w:shd w:val="clear" w:color="auto" w:fill="FFFFFF"/>
        <w:spacing w:after="0" w:line="450" w:lineRule="atLeast"/>
        <w:jc w:val="right"/>
        <w:rPr>
          <w:rFonts w:ascii="Times New Roman" w:eastAsia="Times New Roman" w:hAnsi="Times New Roman" w:cs="Times New Roman"/>
          <w:color w:val="000000"/>
          <w:sz w:val="30"/>
          <w:szCs w:val="30"/>
          <w:lang w:eastAsia="ru-RU"/>
        </w:rPr>
      </w:pPr>
      <w:r w:rsidRPr="0015674B">
        <w:rPr>
          <w:rFonts w:ascii="Times New Roman CYR" w:eastAsia="Times New Roman" w:hAnsi="Times New Roman CYR" w:cs="Times New Roman CYR"/>
          <w:color w:val="000000"/>
          <w:sz w:val="28"/>
          <w:szCs w:val="28"/>
          <w:lang w:eastAsia="ru-RU"/>
        </w:rPr>
        <w:t> </w:t>
      </w:r>
    </w:p>
    <w:p w:rsidR="0015674B" w:rsidRDefault="0086160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Самара, 2020</w:t>
      </w:r>
    </w:p>
    <w:p w:rsidR="00727E93"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Содержание</w:t>
      </w:r>
    </w:p>
    <w:tbl>
      <w:tblPr>
        <w:tblStyle w:val="a3"/>
        <w:tblW w:w="0" w:type="auto"/>
        <w:tblLook w:val="04A0" w:firstRow="1" w:lastRow="0" w:firstColumn="1" w:lastColumn="0" w:noHBand="0" w:noVBand="1"/>
      </w:tblPr>
      <w:tblGrid>
        <w:gridCol w:w="7225"/>
        <w:gridCol w:w="2120"/>
      </w:tblGrid>
      <w:tr w:rsidR="00727E93" w:rsidTr="00727E93">
        <w:tc>
          <w:tcPr>
            <w:tcW w:w="7225" w:type="dxa"/>
          </w:tcPr>
          <w:p w:rsidR="00727E93" w:rsidRPr="00727E93" w:rsidRDefault="00727E93" w:rsidP="00727E93">
            <w:pPr>
              <w:spacing w:line="450" w:lineRule="atLeast"/>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Раздел </w:t>
            </w:r>
            <w:r w:rsidRPr="00727E93">
              <w:rPr>
                <w:rFonts w:ascii="Times New Roman" w:eastAsia="Times New Roman" w:hAnsi="Times New Roman" w:cs="Times New Roman"/>
                <w:color w:val="000000"/>
                <w:sz w:val="28"/>
                <w:szCs w:val="28"/>
                <w:lang w:eastAsia="ru-RU"/>
              </w:rPr>
              <w:t>1</w:t>
            </w:r>
            <w:r>
              <w:rPr>
                <w:rFonts w:ascii="Times New Roman" w:eastAsia="Times New Roman" w:hAnsi="Times New Roman" w:cs="Times New Roman"/>
                <w:color w:val="000000"/>
                <w:sz w:val="28"/>
                <w:szCs w:val="28"/>
                <w:lang w:eastAsia="ru-RU"/>
              </w:rPr>
              <w:t xml:space="preserve">. </w:t>
            </w:r>
            <w:r>
              <w:rPr>
                <w:rFonts w:ascii="Times New Roman" w:hAnsi="Times New Roman" w:cs="Times New Roman"/>
                <w:sz w:val="28"/>
                <w:szCs w:val="28"/>
              </w:rPr>
              <w:t xml:space="preserve"> </w:t>
            </w:r>
            <w:r w:rsidR="00C055F1">
              <w:rPr>
                <w:rFonts w:ascii="Times New Roman" w:hAnsi="Times New Roman" w:cs="Times New Roman"/>
                <w:sz w:val="28"/>
                <w:szCs w:val="28"/>
              </w:rPr>
              <w:t>«</w:t>
            </w:r>
            <w:r w:rsidRPr="00727E93">
              <w:rPr>
                <w:rFonts w:ascii="Times New Roman" w:hAnsi="Times New Roman" w:cs="Times New Roman"/>
                <w:sz w:val="28"/>
                <w:szCs w:val="28"/>
              </w:rPr>
              <w:t>Комплекс о</w:t>
            </w:r>
            <w:r>
              <w:rPr>
                <w:rFonts w:ascii="Times New Roman" w:hAnsi="Times New Roman" w:cs="Times New Roman"/>
                <w:sz w:val="28"/>
                <w:szCs w:val="28"/>
              </w:rPr>
              <w:t>сновных характеристик программы</w:t>
            </w:r>
            <w:r w:rsidR="00C055F1">
              <w:rPr>
                <w:rFonts w:ascii="Times New Roman" w:hAnsi="Times New Roman" w:cs="Times New Roman"/>
                <w:sz w:val="28"/>
                <w:szCs w:val="28"/>
              </w:rPr>
              <w:t>»</w:t>
            </w:r>
          </w:p>
        </w:tc>
        <w:tc>
          <w:tcPr>
            <w:tcW w:w="2120" w:type="dxa"/>
          </w:tcPr>
          <w:p w:rsidR="00727E93" w:rsidRDefault="00727E93" w:rsidP="00AB42A6">
            <w:pPr>
              <w:spacing w:line="450" w:lineRule="atLeast"/>
              <w:jc w:val="center"/>
              <w:rPr>
                <w:rFonts w:ascii="Times New Roman" w:eastAsia="Times New Roman" w:hAnsi="Times New Roman" w:cs="Times New Roman"/>
                <w:color w:val="000000"/>
                <w:sz w:val="28"/>
                <w:szCs w:val="28"/>
                <w:lang w:eastAsia="ru-RU"/>
              </w:rPr>
            </w:pPr>
          </w:p>
        </w:tc>
      </w:tr>
      <w:tr w:rsidR="00727E93" w:rsidTr="00727E93">
        <w:tc>
          <w:tcPr>
            <w:tcW w:w="7225" w:type="dxa"/>
          </w:tcPr>
          <w:p w:rsidR="00727E93" w:rsidRPr="00727E93" w:rsidRDefault="00C055F1" w:rsidP="00727E93">
            <w:pPr>
              <w:spacing w:line="450" w:lineRule="atLeast"/>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w:t>
            </w:r>
            <w:r w:rsidR="00727E93" w:rsidRPr="00727E93">
              <w:rPr>
                <w:rFonts w:ascii="Times New Roman" w:hAnsi="Times New Roman" w:cs="Times New Roman"/>
                <w:sz w:val="28"/>
                <w:szCs w:val="28"/>
              </w:rPr>
              <w:t>ояснительная записка</w:t>
            </w:r>
          </w:p>
        </w:tc>
        <w:tc>
          <w:tcPr>
            <w:tcW w:w="2120" w:type="dxa"/>
          </w:tcPr>
          <w:p w:rsidR="00727E93" w:rsidRDefault="00727E93" w:rsidP="00AB42A6">
            <w:pPr>
              <w:spacing w:line="450" w:lineRule="atLeast"/>
              <w:jc w:val="center"/>
              <w:rPr>
                <w:rFonts w:ascii="Times New Roman" w:eastAsia="Times New Roman" w:hAnsi="Times New Roman" w:cs="Times New Roman"/>
                <w:color w:val="000000"/>
                <w:sz w:val="28"/>
                <w:szCs w:val="28"/>
                <w:lang w:eastAsia="ru-RU"/>
              </w:rPr>
            </w:pPr>
          </w:p>
        </w:tc>
      </w:tr>
      <w:tr w:rsidR="00727E93" w:rsidTr="00727E93">
        <w:tc>
          <w:tcPr>
            <w:tcW w:w="7225" w:type="dxa"/>
          </w:tcPr>
          <w:p w:rsidR="00727E93" w:rsidRPr="00C055F1" w:rsidRDefault="00C055F1" w:rsidP="00727E93">
            <w:pPr>
              <w:spacing w:line="450" w:lineRule="atLeast"/>
              <w:jc w:val="both"/>
              <w:rPr>
                <w:rFonts w:ascii="Times New Roman" w:eastAsia="Times New Roman" w:hAnsi="Times New Roman" w:cs="Times New Roman"/>
                <w:color w:val="000000"/>
                <w:sz w:val="28"/>
                <w:szCs w:val="28"/>
                <w:lang w:eastAsia="ru-RU"/>
              </w:rPr>
            </w:pPr>
            <w:r w:rsidRPr="00C055F1">
              <w:rPr>
                <w:rFonts w:ascii="Times New Roman" w:hAnsi="Times New Roman" w:cs="Times New Roman"/>
                <w:sz w:val="28"/>
                <w:szCs w:val="28"/>
              </w:rPr>
              <w:t>Цель и задачи программы</w:t>
            </w:r>
          </w:p>
        </w:tc>
        <w:tc>
          <w:tcPr>
            <w:tcW w:w="2120" w:type="dxa"/>
          </w:tcPr>
          <w:p w:rsidR="00727E93" w:rsidRDefault="00727E93" w:rsidP="00AB42A6">
            <w:pPr>
              <w:spacing w:line="450" w:lineRule="atLeast"/>
              <w:jc w:val="center"/>
              <w:rPr>
                <w:rFonts w:ascii="Times New Roman" w:eastAsia="Times New Roman" w:hAnsi="Times New Roman" w:cs="Times New Roman"/>
                <w:color w:val="000000"/>
                <w:sz w:val="28"/>
                <w:szCs w:val="28"/>
                <w:lang w:eastAsia="ru-RU"/>
              </w:rPr>
            </w:pPr>
          </w:p>
        </w:tc>
      </w:tr>
      <w:tr w:rsidR="00727E93" w:rsidTr="00727E93">
        <w:tc>
          <w:tcPr>
            <w:tcW w:w="7225" w:type="dxa"/>
          </w:tcPr>
          <w:p w:rsidR="00727E93" w:rsidRPr="00C055F1" w:rsidRDefault="00C055F1" w:rsidP="00C055F1">
            <w:pPr>
              <w:spacing w:line="450" w:lineRule="atLeast"/>
              <w:rPr>
                <w:rFonts w:ascii="Times New Roman" w:eastAsia="Times New Roman" w:hAnsi="Times New Roman" w:cs="Times New Roman"/>
                <w:color w:val="000000"/>
                <w:sz w:val="28"/>
                <w:szCs w:val="28"/>
                <w:lang w:eastAsia="ru-RU"/>
              </w:rPr>
            </w:pPr>
            <w:r w:rsidRPr="00C055F1">
              <w:rPr>
                <w:rFonts w:ascii="Times New Roman" w:hAnsi="Times New Roman" w:cs="Times New Roman"/>
                <w:sz w:val="28"/>
                <w:szCs w:val="28"/>
              </w:rPr>
              <w:t>Содержание программы</w:t>
            </w:r>
          </w:p>
        </w:tc>
        <w:tc>
          <w:tcPr>
            <w:tcW w:w="2120" w:type="dxa"/>
          </w:tcPr>
          <w:p w:rsidR="00727E93" w:rsidRDefault="00727E93" w:rsidP="00AB42A6">
            <w:pPr>
              <w:spacing w:line="450" w:lineRule="atLeast"/>
              <w:jc w:val="center"/>
              <w:rPr>
                <w:rFonts w:ascii="Times New Roman" w:eastAsia="Times New Roman" w:hAnsi="Times New Roman" w:cs="Times New Roman"/>
                <w:color w:val="000000"/>
                <w:sz w:val="28"/>
                <w:szCs w:val="28"/>
                <w:lang w:eastAsia="ru-RU"/>
              </w:rPr>
            </w:pPr>
          </w:p>
        </w:tc>
      </w:tr>
      <w:tr w:rsidR="00727E93" w:rsidTr="00727E93">
        <w:tc>
          <w:tcPr>
            <w:tcW w:w="7225" w:type="dxa"/>
          </w:tcPr>
          <w:p w:rsidR="00727E93" w:rsidRPr="00C055F1" w:rsidRDefault="00C055F1" w:rsidP="00C055F1">
            <w:pPr>
              <w:spacing w:line="450" w:lineRule="atLeast"/>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П</w:t>
            </w:r>
            <w:r w:rsidRPr="00C055F1">
              <w:rPr>
                <w:rFonts w:ascii="Times New Roman" w:hAnsi="Times New Roman" w:cs="Times New Roman"/>
                <w:sz w:val="28"/>
                <w:szCs w:val="28"/>
              </w:rPr>
              <w:t>ланируемые результаты</w:t>
            </w:r>
          </w:p>
        </w:tc>
        <w:tc>
          <w:tcPr>
            <w:tcW w:w="2120" w:type="dxa"/>
          </w:tcPr>
          <w:p w:rsidR="00727E93" w:rsidRDefault="00727E93" w:rsidP="00AB42A6">
            <w:pPr>
              <w:spacing w:line="450" w:lineRule="atLeast"/>
              <w:jc w:val="center"/>
              <w:rPr>
                <w:rFonts w:ascii="Times New Roman" w:eastAsia="Times New Roman" w:hAnsi="Times New Roman" w:cs="Times New Roman"/>
                <w:color w:val="000000"/>
                <w:sz w:val="28"/>
                <w:szCs w:val="28"/>
                <w:lang w:eastAsia="ru-RU"/>
              </w:rPr>
            </w:pPr>
          </w:p>
        </w:tc>
      </w:tr>
      <w:tr w:rsidR="00727E93" w:rsidTr="00727E93">
        <w:tc>
          <w:tcPr>
            <w:tcW w:w="7225" w:type="dxa"/>
          </w:tcPr>
          <w:p w:rsidR="00727E93" w:rsidRPr="00C055F1" w:rsidRDefault="00C055F1" w:rsidP="00C055F1">
            <w:pPr>
              <w:spacing w:line="450" w:lineRule="atLeast"/>
              <w:rPr>
                <w:rFonts w:ascii="Times New Roman" w:eastAsia="Times New Roman" w:hAnsi="Times New Roman" w:cs="Times New Roman"/>
                <w:color w:val="000000"/>
                <w:sz w:val="28"/>
                <w:szCs w:val="28"/>
                <w:lang w:eastAsia="ru-RU"/>
              </w:rPr>
            </w:pPr>
            <w:r w:rsidRPr="00C055F1">
              <w:rPr>
                <w:rFonts w:ascii="Times New Roman" w:hAnsi="Times New Roman" w:cs="Times New Roman"/>
                <w:sz w:val="28"/>
                <w:szCs w:val="28"/>
              </w:rPr>
              <w:t>Раздел № 2</w:t>
            </w:r>
            <w:r>
              <w:rPr>
                <w:rFonts w:ascii="Times New Roman" w:hAnsi="Times New Roman" w:cs="Times New Roman"/>
                <w:sz w:val="28"/>
                <w:szCs w:val="28"/>
              </w:rPr>
              <w:t xml:space="preserve">.  </w:t>
            </w:r>
            <w:r w:rsidRPr="00C055F1">
              <w:rPr>
                <w:rFonts w:ascii="Times New Roman" w:hAnsi="Times New Roman" w:cs="Times New Roman"/>
                <w:sz w:val="28"/>
                <w:szCs w:val="28"/>
              </w:rPr>
              <w:t xml:space="preserve"> «Комплекс организационно-педагогических условий»</w:t>
            </w:r>
          </w:p>
        </w:tc>
        <w:tc>
          <w:tcPr>
            <w:tcW w:w="2120" w:type="dxa"/>
          </w:tcPr>
          <w:p w:rsidR="00727E93" w:rsidRDefault="00727E93" w:rsidP="00AB42A6">
            <w:pPr>
              <w:spacing w:line="450" w:lineRule="atLeast"/>
              <w:jc w:val="center"/>
              <w:rPr>
                <w:rFonts w:ascii="Times New Roman" w:eastAsia="Times New Roman" w:hAnsi="Times New Roman" w:cs="Times New Roman"/>
                <w:color w:val="000000"/>
                <w:sz w:val="28"/>
                <w:szCs w:val="28"/>
                <w:lang w:eastAsia="ru-RU"/>
              </w:rPr>
            </w:pPr>
          </w:p>
        </w:tc>
      </w:tr>
      <w:tr w:rsidR="00C055F1" w:rsidTr="00727E93">
        <w:tc>
          <w:tcPr>
            <w:tcW w:w="7225" w:type="dxa"/>
          </w:tcPr>
          <w:p w:rsidR="00C055F1" w:rsidRPr="00C055F1" w:rsidRDefault="00C055F1" w:rsidP="00C055F1">
            <w:pPr>
              <w:spacing w:line="450" w:lineRule="atLeast"/>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К</w:t>
            </w:r>
            <w:r w:rsidRPr="00C055F1">
              <w:rPr>
                <w:rFonts w:ascii="Times New Roman" w:hAnsi="Times New Roman" w:cs="Times New Roman"/>
                <w:sz w:val="28"/>
                <w:szCs w:val="28"/>
              </w:rPr>
              <w:t>алендарный учебный график</w:t>
            </w:r>
          </w:p>
        </w:tc>
        <w:tc>
          <w:tcPr>
            <w:tcW w:w="2120" w:type="dxa"/>
          </w:tcPr>
          <w:p w:rsidR="00C055F1" w:rsidRDefault="00C055F1" w:rsidP="00AB42A6">
            <w:pPr>
              <w:spacing w:line="450" w:lineRule="atLeast"/>
              <w:jc w:val="center"/>
              <w:rPr>
                <w:rFonts w:ascii="Times New Roman" w:eastAsia="Times New Roman" w:hAnsi="Times New Roman" w:cs="Times New Roman"/>
                <w:color w:val="000000"/>
                <w:sz w:val="28"/>
                <w:szCs w:val="28"/>
                <w:lang w:eastAsia="ru-RU"/>
              </w:rPr>
            </w:pPr>
          </w:p>
        </w:tc>
      </w:tr>
      <w:tr w:rsidR="00C055F1" w:rsidTr="00727E93">
        <w:tc>
          <w:tcPr>
            <w:tcW w:w="7225" w:type="dxa"/>
          </w:tcPr>
          <w:p w:rsidR="00C055F1" w:rsidRPr="00C055F1" w:rsidRDefault="00C055F1" w:rsidP="00C055F1">
            <w:pPr>
              <w:spacing w:line="450" w:lineRule="atLeast"/>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У</w:t>
            </w:r>
            <w:r w:rsidRPr="00C055F1">
              <w:rPr>
                <w:rFonts w:ascii="Times New Roman" w:hAnsi="Times New Roman" w:cs="Times New Roman"/>
                <w:sz w:val="28"/>
                <w:szCs w:val="28"/>
              </w:rPr>
              <w:t>словия реализации программы</w:t>
            </w:r>
          </w:p>
        </w:tc>
        <w:tc>
          <w:tcPr>
            <w:tcW w:w="2120" w:type="dxa"/>
          </w:tcPr>
          <w:p w:rsidR="00C055F1" w:rsidRDefault="00C055F1" w:rsidP="00AB42A6">
            <w:pPr>
              <w:spacing w:line="450" w:lineRule="atLeast"/>
              <w:jc w:val="center"/>
              <w:rPr>
                <w:rFonts w:ascii="Times New Roman" w:eastAsia="Times New Roman" w:hAnsi="Times New Roman" w:cs="Times New Roman"/>
                <w:color w:val="000000"/>
                <w:sz w:val="28"/>
                <w:szCs w:val="28"/>
                <w:lang w:eastAsia="ru-RU"/>
              </w:rPr>
            </w:pPr>
          </w:p>
        </w:tc>
      </w:tr>
      <w:tr w:rsidR="00C055F1" w:rsidTr="00727E93">
        <w:tc>
          <w:tcPr>
            <w:tcW w:w="7225" w:type="dxa"/>
          </w:tcPr>
          <w:p w:rsidR="00C055F1" w:rsidRPr="00C055F1" w:rsidRDefault="00C055F1" w:rsidP="00C055F1">
            <w:pPr>
              <w:spacing w:line="450" w:lineRule="atLeast"/>
              <w:rPr>
                <w:rFonts w:ascii="Times New Roman" w:hAnsi="Times New Roman" w:cs="Times New Roman"/>
                <w:sz w:val="28"/>
                <w:szCs w:val="28"/>
              </w:rPr>
            </w:pPr>
            <w:r>
              <w:rPr>
                <w:rFonts w:ascii="Times New Roman" w:hAnsi="Times New Roman" w:cs="Times New Roman"/>
                <w:sz w:val="28"/>
                <w:szCs w:val="28"/>
              </w:rPr>
              <w:t>Ф</w:t>
            </w:r>
            <w:r w:rsidRPr="00C055F1">
              <w:rPr>
                <w:rFonts w:ascii="Times New Roman" w:hAnsi="Times New Roman" w:cs="Times New Roman"/>
                <w:sz w:val="28"/>
                <w:szCs w:val="28"/>
              </w:rPr>
              <w:t>ормы аттестации</w:t>
            </w:r>
          </w:p>
        </w:tc>
        <w:tc>
          <w:tcPr>
            <w:tcW w:w="2120" w:type="dxa"/>
          </w:tcPr>
          <w:p w:rsidR="00C055F1" w:rsidRDefault="00C055F1" w:rsidP="00AB42A6">
            <w:pPr>
              <w:spacing w:line="450" w:lineRule="atLeast"/>
              <w:jc w:val="center"/>
              <w:rPr>
                <w:rFonts w:ascii="Times New Roman" w:eastAsia="Times New Roman" w:hAnsi="Times New Roman" w:cs="Times New Roman"/>
                <w:color w:val="000000"/>
                <w:sz w:val="28"/>
                <w:szCs w:val="28"/>
                <w:lang w:eastAsia="ru-RU"/>
              </w:rPr>
            </w:pPr>
          </w:p>
        </w:tc>
      </w:tr>
      <w:tr w:rsidR="00C055F1" w:rsidTr="00727E93">
        <w:tc>
          <w:tcPr>
            <w:tcW w:w="7225" w:type="dxa"/>
          </w:tcPr>
          <w:p w:rsidR="00C055F1" w:rsidRPr="00C055F1" w:rsidRDefault="00C055F1" w:rsidP="00C055F1">
            <w:pPr>
              <w:spacing w:line="450" w:lineRule="atLeast"/>
              <w:rPr>
                <w:rFonts w:ascii="Times New Roman" w:hAnsi="Times New Roman" w:cs="Times New Roman"/>
                <w:sz w:val="28"/>
                <w:szCs w:val="28"/>
              </w:rPr>
            </w:pPr>
            <w:r>
              <w:rPr>
                <w:rFonts w:ascii="Times New Roman" w:hAnsi="Times New Roman" w:cs="Times New Roman"/>
                <w:sz w:val="28"/>
                <w:szCs w:val="28"/>
              </w:rPr>
              <w:t>О</w:t>
            </w:r>
            <w:r w:rsidRPr="00C055F1">
              <w:rPr>
                <w:rFonts w:ascii="Times New Roman" w:hAnsi="Times New Roman" w:cs="Times New Roman"/>
                <w:sz w:val="28"/>
                <w:szCs w:val="28"/>
              </w:rPr>
              <w:t>ценочные материалы</w:t>
            </w:r>
          </w:p>
        </w:tc>
        <w:tc>
          <w:tcPr>
            <w:tcW w:w="2120" w:type="dxa"/>
          </w:tcPr>
          <w:p w:rsidR="00C055F1" w:rsidRDefault="00C055F1" w:rsidP="00AB42A6">
            <w:pPr>
              <w:spacing w:line="450" w:lineRule="atLeast"/>
              <w:jc w:val="center"/>
              <w:rPr>
                <w:rFonts w:ascii="Times New Roman" w:eastAsia="Times New Roman" w:hAnsi="Times New Roman" w:cs="Times New Roman"/>
                <w:color w:val="000000"/>
                <w:sz w:val="28"/>
                <w:szCs w:val="28"/>
                <w:lang w:eastAsia="ru-RU"/>
              </w:rPr>
            </w:pPr>
          </w:p>
        </w:tc>
      </w:tr>
      <w:tr w:rsidR="00C055F1" w:rsidTr="00727E93">
        <w:tc>
          <w:tcPr>
            <w:tcW w:w="7225" w:type="dxa"/>
          </w:tcPr>
          <w:p w:rsidR="00C055F1" w:rsidRPr="00C055F1" w:rsidRDefault="00C055F1" w:rsidP="00C055F1">
            <w:pPr>
              <w:spacing w:line="450" w:lineRule="atLeast"/>
              <w:rPr>
                <w:rFonts w:ascii="Times New Roman" w:hAnsi="Times New Roman" w:cs="Times New Roman"/>
                <w:sz w:val="28"/>
                <w:szCs w:val="28"/>
              </w:rPr>
            </w:pPr>
            <w:r>
              <w:rPr>
                <w:rFonts w:ascii="Times New Roman" w:hAnsi="Times New Roman" w:cs="Times New Roman"/>
                <w:sz w:val="28"/>
                <w:szCs w:val="28"/>
              </w:rPr>
              <w:t>М</w:t>
            </w:r>
            <w:r w:rsidRPr="00C055F1">
              <w:rPr>
                <w:rFonts w:ascii="Times New Roman" w:hAnsi="Times New Roman" w:cs="Times New Roman"/>
                <w:sz w:val="28"/>
                <w:szCs w:val="28"/>
              </w:rPr>
              <w:t>етодические материалы;</w:t>
            </w:r>
          </w:p>
        </w:tc>
        <w:tc>
          <w:tcPr>
            <w:tcW w:w="2120" w:type="dxa"/>
          </w:tcPr>
          <w:p w:rsidR="00C055F1" w:rsidRDefault="00C055F1" w:rsidP="00AB42A6">
            <w:pPr>
              <w:spacing w:line="450" w:lineRule="atLeast"/>
              <w:jc w:val="center"/>
              <w:rPr>
                <w:rFonts w:ascii="Times New Roman" w:eastAsia="Times New Roman" w:hAnsi="Times New Roman" w:cs="Times New Roman"/>
                <w:color w:val="000000"/>
                <w:sz w:val="28"/>
                <w:szCs w:val="28"/>
                <w:lang w:eastAsia="ru-RU"/>
              </w:rPr>
            </w:pPr>
          </w:p>
        </w:tc>
      </w:tr>
      <w:tr w:rsidR="00C055F1" w:rsidTr="00727E93">
        <w:tc>
          <w:tcPr>
            <w:tcW w:w="7225" w:type="dxa"/>
          </w:tcPr>
          <w:p w:rsidR="00C055F1" w:rsidRPr="00C055F1" w:rsidRDefault="00C055F1" w:rsidP="00C055F1">
            <w:pPr>
              <w:spacing w:line="450" w:lineRule="atLeast"/>
              <w:rPr>
                <w:rFonts w:ascii="Times New Roman" w:hAnsi="Times New Roman" w:cs="Times New Roman"/>
                <w:sz w:val="28"/>
                <w:szCs w:val="28"/>
              </w:rPr>
            </w:pPr>
            <w:r>
              <w:rPr>
                <w:rFonts w:ascii="Times New Roman" w:hAnsi="Times New Roman" w:cs="Times New Roman"/>
                <w:sz w:val="28"/>
                <w:szCs w:val="28"/>
              </w:rPr>
              <w:t>Р</w:t>
            </w:r>
            <w:r w:rsidRPr="00C055F1">
              <w:rPr>
                <w:rFonts w:ascii="Times New Roman" w:hAnsi="Times New Roman" w:cs="Times New Roman"/>
                <w:sz w:val="28"/>
                <w:szCs w:val="28"/>
              </w:rPr>
              <w:t>абочие программы (модули) курсов, дисциплин программы;</w:t>
            </w:r>
          </w:p>
        </w:tc>
        <w:tc>
          <w:tcPr>
            <w:tcW w:w="2120" w:type="dxa"/>
          </w:tcPr>
          <w:p w:rsidR="00C055F1" w:rsidRDefault="00C055F1" w:rsidP="00AB42A6">
            <w:pPr>
              <w:spacing w:line="450" w:lineRule="atLeast"/>
              <w:jc w:val="center"/>
              <w:rPr>
                <w:rFonts w:ascii="Times New Roman" w:eastAsia="Times New Roman" w:hAnsi="Times New Roman" w:cs="Times New Roman"/>
                <w:color w:val="000000"/>
                <w:sz w:val="28"/>
                <w:szCs w:val="28"/>
                <w:lang w:eastAsia="ru-RU"/>
              </w:rPr>
            </w:pPr>
          </w:p>
        </w:tc>
      </w:tr>
      <w:tr w:rsidR="00C055F1" w:rsidTr="00727E93">
        <w:tc>
          <w:tcPr>
            <w:tcW w:w="7225" w:type="dxa"/>
          </w:tcPr>
          <w:p w:rsidR="00C055F1" w:rsidRPr="00C055F1" w:rsidRDefault="00C055F1" w:rsidP="00C055F1">
            <w:pPr>
              <w:spacing w:line="450" w:lineRule="atLeast"/>
              <w:rPr>
                <w:rFonts w:ascii="Times New Roman" w:hAnsi="Times New Roman" w:cs="Times New Roman"/>
                <w:sz w:val="28"/>
                <w:szCs w:val="28"/>
              </w:rPr>
            </w:pPr>
            <w:r>
              <w:rPr>
                <w:rFonts w:ascii="Times New Roman" w:hAnsi="Times New Roman" w:cs="Times New Roman"/>
                <w:sz w:val="28"/>
                <w:szCs w:val="28"/>
              </w:rPr>
              <w:t>С</w:t>
            </w:r>
            <w:r w:rsidRPr="00C055F1">
              <w:rPr>
                <w:rFonts w:ascii="Times New Roman" w:hAnsi="Times New Roman" w:cs="Times New Roman"/>
                <w:sz w:val="28"/>
                <w:szCs w:val="28"/>
              </w:rPr>
              <w:t>писок литературы</w:t>
            </w:r>
          </w:p>
        </w:tc>
        <w:tc>
          <w:tcPr>
            <w:tcW w:w="2120" w:type="dxa"/>
          </w:tcPr>
          <w:p w:rsidR="00C055F1" w:rsidRDefault="00C055F1" w:rsidP="00AB42A6">
            <w:pPr>
              <w:spacing w:line="450" w:lineRule="atLeast"/>
              <w:jc w:val="center"/>
              <w:rPr>
                <w:rFonts w:ascii="Times New Roman" w:eastAsia="Times New Roman" w:hAnsi="Times New Roman" w:cs="Times New Roman"/>
                <w:color w:val="000000"/>
                <w:sz w:val="28"/>
                <w:szCs w:val="28"/>
                <w:lang w:eastAsia="ru-RU"/>
              </w:rPr>
            </w:pPr>
          </w:p>
        </w:tc>
      </w:tr>
    </w:tbl>
    <w:p w:rsidR="00AB42A6"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p>
    <w:p w:rsidR="00AB42A6"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p>
    <w:p w:rsidR="00AB42A6"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p>
    <w:p w:rsidR="00AB42A6"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p>
    <w:p w:rsidR="00AB42A6"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p>
    <w:p w:rsidR="00AB42A6"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p>
    <w:p w:rsidR="00AB42A6"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p>
    <w:p w:rsidR="00AB42A6"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p>
    <w:p w:rsidR="00AB42A6"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p>
    <w:p w:rsidR="00AB42A6"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p>
    <w:p w:rsidR="00AB42A6"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p>
    <w:p w:rsidR="00AB42A6"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p>
    <w:p w:rsidR="00AB42A6"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p>
    <w:p w:rsidR="00AB42A6" w:rsidRDefault="00AB42A6" w:rsidP="00AB42A6">
      <w:pPr>
        <w:shd w:val="clear" w:color="auto" w:fill="FFFFFF"/>
        <w:spacing w:after="0" w:line="450" w:lineRule="atLeast"/>
        <w:jc w:val="center"/>
        <w:rPr>
          <w:rFonts w:ascii="Times New Roman" w:eastAsia="Times New Roman" w:hAnsi="Times New Roman" w:cs="Times New Roman"/>
          <w:color w:val="000000"/>
          <w:sz w:val="28"/>
          <w:szCs w:val="28"/>
          <w:lang w:eastAsia="ru-RU"/>
        </w:rPr>
      </w:pPr>
    </w:p>
    <w:p w:rsidR="00D71D44" w:rsidRDefault="00D71D44" w:rsidP="00D71D44">
      <w:pPr>
        <w:shd w:val="clear" w:color="auto" w:fill="FFFFFF"/>
        <w:spacing w:after="0" w:line="450" w:lineRule="atLeast"/>
        <w:rPr>
          <w:rFonts w:ascii="Times New Roman" w:eastAsia="Times New Roman" w:hAnsi="Times New Roman" w:cs="Times New Roman"/>
          <w:color w:val="000000"/>
          <w:sz w:val="28"/>
          <w:szCs w:val="28"/>
          <w:lang w:eastAsia="ru-RU"/>
        </w:rPr>
      </w:pPr>
    </w:p>
    <w:p w:rsidR="0015674B" w:rsidRPr="0015674B" w:rsidRDefault="0015674B" w:rsidP="00D71D44">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eastAsia="ru-RU"/>
        </w:rPr>
        <w:lastRenderedPageBreak/>
        <w:t>Пояснительная записка</w:t>
      </w:r>
    </w:p>
    <w:p w:rsidR="0015674B" w:rsidRPr="0015674B" w:rsidRDefault="0015674B" w:rsidP="0015674B">
      <w:pPr>
        <w:shd w:val="clear" w:color="auto" w:fill="FFFFFF"/>
        <w:spacing w:after="0" w:line="450" w:lineRule="atLeast"/>
        <w:ind w:firstLine="709"/>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eastAsia="ru-RU"/>
        </w:rPr>
        <w:t> </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Мультипликация представляет собой сложный и многоструктурный процесс, построенный на объединении областей нескольких видов искусства. Главная педагогическая ценность мультипликации как вида современного искусства заключается, прежде всего, в возможности комплексного развивающего обучения детей. Кроме того, именно мультипликация помогает максимально сближать интересы взрослого и ребенка, отличаясь доступностью и неповторимостью жанра. С ее помощью можно сделать процесс обучения у</w:t>
      </w:r>
      <w:r w:rsidR="00861606">
        <w:rPr>
          <w:rFonts w:ascii="Times New Roman" w:eastAsia="Times New Roman" w:hAnsi="Times New Roman" w:cs="Times New Roman"/>
          <w:color w:val="000000"/>
          <w:sz w:val="28"/>
          <w:szCs w:val="28"/>
          <w:lang w:eastAsia="ru-RU"/>
        </w:rPr>
        <w:t>довольствием для дошкольников. Мультипликация </w:t>
      </w:r>
      <w:r w:rsidRPr="0015674B">
        <w:rPr>
          <w:rFonts w:ascii="Times New Roman" w:eastAsia="Times New Roman" w:hAnsi="Times New Roman" w:cs="Times New Roman"/>
          <w:color w:val="000000"/>
          <w:sz w:val="28"/>
          <w:szCs w:val="28"/>
          <w:lang w:eastAsia="ru-RU"/>
        </w:rPr>
        <w:t>может стать пр</w:t>
      </w:r>
      <w:r w:rsidR="00AB42A6">
        <w:rPr>
          <w:rFonts w:ascii="Times New Roman" w:eastAsia="Times New Roman" w:hAnsi="Times New Roman" w:cs="Times New Roman"/>
          <w:color w:val="000000"/>
          <w:sz w:val="28"/>
          <w:szCs w:val="28"/>
          <w:lang w:eastAsia="ru-RU"/>
        </w:rPr>
        <w:t>екрасным развивающим средством </w:t>
      </w:r>
      <w:r w:rsidRPr="0015674B">
        <w:rPr>
          <w:rFonts w:ascii="Times New Roman" w:eastAsia="Times New Roman" w:hAnsi="Times New Roman" w:cs="Times New Roman"/>
          <w:color w:val="000000"/>
          <w:sz w:val="28"/>
          <w:szCs w:val="28"/>
          <w:lang w:eastAsia="ru-RU"/>
        </w:rPr>
        <w:t>для раскрепощения мышления, развития творческого потенциала.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Мультипликация заключает в себе большие возможности для развития творческих способностей, сочетая теоретические и практические занятия, результатом которых является реальный продукт самостоятельного творческого труда детей. В процессе создания мультипликационного фильма у детей развиваются сенсомоторные качества, связанные с действиями руки ребенка, обеспечивающие быстрое и точное усвоение технических приемов в различных видах деятельности, восприятие пропорций, особенностей объемной и плоской формы, характера линий, пространственных отношений, цвета, ритма, движения. Творческие способности, направленные на создание нового, формируются только на нестандартном материале, который делает невозможным работу по существующему шаблону, анимация - искусство, разрушающее все стереотипы изображения, движения, создания образов, чьи «границы совпадают только с границами воображения».</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Разные виды изобразительного искусства: рисунок, живопись, лепка, дизайн и декоративно-прикладное творчество – сосуществуют в мультипликации на равных. А сам процесс создания мультфильма включает занятия литературные, музыкальные, актерские, режиссерские, операторские, которые помогают создавать изобразительные образы и вносят в них новый смысл.</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lastRenderedPageBreak/>
        <w:t>Кроме того, занимаясь различными видами деятельности, осваивая новые материалы и техники, дети нацелены на конкретный результат, представляя,  для чего они рисуют, лепят, мастерят. И то, и другое является наиболее благоприятными условиями для развития творчества.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Создавая героев мультипликационного фильма и декорации: из пластилина, делая аппликации, вырезая силуэты, рисуя красками, фломастерами, мягкими материалами, ребята изучают свойства и технические возможности художественных материалов.</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Создание анимационных фильмов в детском саду решает ряд образовательных задач, раскрывает творческий потенциал дошкольников, развивает мышление.   Искусство анимации развивает творческую мысль, формирует умение оригинальной подачи видения окружающего мира.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Мультипликация – это групповой творческий процесс. Как и во взрослой команде мультипликаторов, дети знакомятся с разными техниками, пробуют разные функции: режиссёра, оператора, сценариста, художника-мультипликатора.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В</w:t>
      </w:r>
      <w:r w:rsidR="00861606">
        <w:rPr>
          <w:rFonts w:ascii="Times New Roman" w:eastAsia="Times New Roman" w:hAnsi="Times New Roman" w:cs="Times New Roman"/>
          <w:color w:val="000000"/>
          <w:sz w:val="28"/>
          <w:szCs w:val="28"/>
          <w:lang w:eastAsia="ru-RU"/>
        </w:rPr>
        <w:t xml:space="preserve"> процессе создания мультфильма </w:t>
      </w:r>
      <w:r w:rsidRPr="0015674B">
        <w:rPr>
          <w:rFonts w:ascii="Times New Roman" w:eastAsia="Times New Roman" w:hAnsi="Times New Roman" w:cs="Times New Roman"/>
          <w:color w:val="000000"/>
          <w:sz w:val="28"/>
          <w:szCs w:val="28"/>
          <w:lang w:eastAsia="ru-RU"/>
        </w:rPr>
        <w:t>происходит распределение функций и ролей между участниками в соответствии с теми работами, которые необходимо выполнить, а именно: написание текста сценария, выбор музыки, озвучивание. Качественная подготовка литературно-художественной части является залогом успешности будущей работы, поэтому при планировании данной деятельности выделено достаточно времени на разработку предварительного сценария и подготовку художественного оформления. Завершается данная работа просмотром и обсуждением готовых результатов, что является необходимым шагом к созданию новых работ.</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Программа позволяет осуществлять проектный подход при создании анимационных фильмов, а также использовать в работе интеграцию разнообразных видов деятельности детей: двигательную, игровую, продуктивную, коммуникативную, трудовую, познавательно-исследовательскую, музыкально-художественную, а также чтение художественной литературы.</w:t>
      </w:r>
    </w:p>
    <w:p w:rsid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28"/>
          <w:szCs w:val="28"/>
          <w:lang w:eastAsia="ru-RU"/>
        </w:rPr>
      </w:pPr>
      <w:r w:rsidRPr="0015674B">
        <w:rPr>
          <w:rFonts w:ascii="Times New Roman" w:eastAsia="Times New Roman" w:hAnsi="Times New Roman" w:cs="Times New Roman"/>
          <w:color w:val="000000"/>
          <w:sz w:val="28"/>
          <w:szCs w:val="28"/>
          <w:lang w:eastAsia="ru-RU"/>
        </w:rPr>
        <w:lastRenderedPageBreak/>
        <w:t>Программа разработана в соответствии с требованиями Федерального государственного образовательного стандарта дошкольного образования, с учетом возрастных и психологиче</w:t>
      </w:r>
      <w:r w:rsidR="00757763">
        <w:rPr>
          <w:rFonts w:ascii="Times New Roman" w:eastAsia="Times New Roman" w:hAnsi="Times New Roman" w:cs="Times New Roman"/>
          <w:color w:val="000000"/>
          <w:sz w:val="28"/>
          <w:szCs w:val="28"/>
          <w:lang w:eastAsia="ru-RU"/>
        </w:rPr>
        <w:t>ских особенностей детей 4-5  лет</w:t>
      </w:r>
      <w:r w:rsidRPr="0015674B">
        <w:rPr>
          <w:rFonts w:ascii="Times New Roman" w:eastAsia="Times New Roman" w:hAnsi="Times New Roman" w:cs="Times New Roman"/>
          <w:color w:val="000000"/>
          <w:sz w:val="28"/>
          <w:szCs w:val="28"/>
          <w:lang w:eastAsia="ru-RU"/>
        </w:rPr>
        <w:t>.</w:t>
      </w:r>
    </w:p>
    <w:p w:rsidR="00861606" w:rsidRPr="00861606" w:rsidRDefault="00861606" w:rsidP="0015674B">
      <w:pPr>
        <w:shd w:val="clear" w:color="auto" w:fill="FFFFFF"/>
        <w:spacing w:after="0" w:line="450" w:lineRule="atLeast"/>
        <w:ind w:firstLine="709"/>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Актуальность:</w:t>
      </w:r>
    </w:p>
    <w:p w:rsidR="00861606" w:rsidRPr="0015674B" w:rsidRDefault="00861606" w:rsidP="00861606">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xml:space="preserve">Современному обществу необходим активный, инициативный, креативно мыслящий и доброжелательный гражданин. Дошкольное детство представляет собой важнейший период в становлении личности, которое должно быть освещено </w:t>
      </w:r>
      <w:r>
        <w:rPr>
          <w:rFonts w:ascii="Times New Roman" w:eastAsia="Times New Roman" w:hAnsi="Times New Roman" w:cs="Times New Roman"/>
          <w:color w:val="000000"/>
          <w:sz w:val="28"/>
          <w:szCs w:val="28"/>
          <w:lang w:eastAsia="ru-RU"/>
        </w:rPr>
        <w:t xml:space="preserve">творчеством, </w:t>
      </w:r>
      <w:proofErr w:type="gramStart"/>
      <w:r w:rsidRPr="0015674B">
        <w:rPr>
          <w:rFonts w:ascii="Times New Roman" w:eastAsia="Times New Roman" w:hAnsi="Times New Roman" w:cs="Times New Roman"/>
          <w:color w:val="000000"/>
          <w:sz w:val="28"/>
          <w:szCs w:val="28"/>
          <w:lang w:eastAsia="ru-RU"/>
        </w:rPr>
        <w:t>а</w:t>
      </w:r>
      <w:proofErr w:type="gramEnd"/>
      <w:r w:rsidRPr="0015674B">
        <w:rPr>
          <w:rFonts w:ascii="Times New Roman" w:eastAsia="Times New Roman" w:hAnsi="Times New Roman" w:cs="Times New Roman"/>
          <w:color w:val="000000"/>
          <w:sz w:val="28"/>
          <w:szCs w:val="28"/>
          <w:lang w:eastAsia="ru-RU"/>
        </w:rPr>
        <w:t xml:space="preserve"> следовательно, искусством. В поисках методов, способствующих развитию</w:t>
      </w:r>
      <w:r w:rsidR="00AB42A6">
        <w:rPr>
          <w:rFonts w:ascii="Times New Roman" w:eastAsia="Times New Roman" w:hAnsi="Times New Roman" w:cs="Times New Roman"/>
          <w:color w:val="000000"/>
          <w:sz w:val="28"/>
          <w:szCs w:val="28"/>
          <w:lang w:eastAsia="ru-RU"/>
        </w:rPr>
        <w:t xml:space="preserve"> творческого мышления ребенка, мы</w:t>
      </w:r>
      <w:r w:rsidRPr="0015674B">
        <w:rPr>
          <w:rFonts w:ascii="Times New Roman" w:eastAsia="Times New Roman" w:hAnsi="Times New Roman" w:cs="Times New Roman"/>
          <w:color w:val="000000"/>
          <w:sz w:val="28"/>
          <w:szCs w:val="28"/>
          <w:lang w:eastAsia="ru-RU"/>
        </w:rPr>
        <w:t xml:space="preserve"> обратилась к мультипликации.</w:t>
      </w:r>
    </w:p>
    <w:p w:rsidR="00861606" w:rsidRPr="0015674B" w:rsidRDefault="00861606"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eastAsia="ru-RU"/>
        </w:rPr>
        <w:t>Цель программы:</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Вызвать у детей потребность в познавательной, творческой и речевой активности через участие в создании мультфильмов (важно: мультфильм является не целью, а лишь средством развития).</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eastAsia="ru-RU"/>
        </w:rPr>
        <w:t>Задачи</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eastAsia="ru-RU"/>
        </w:rPr>
        <w:t>Образовательные:</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познакомить с историей возникновения и видами мультипликации;</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познакомить с технологией создания мультипликационного фильма;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формировать художественные навыки и умения;</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поощрять речевую активность детей, обогащать словарный запас.</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eastAsia="ru-RU"/>
        </w:rPr>
        <w:t>Развивающие:</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развивать творческое мышление и воображение;</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развивать детское экспериментирование, поощряя действия по преобразованию объектов;</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способствовать проявлению индивидуальных интересов и потребностей;</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развивать интерес к совместной со сверстниками и взрослыми деятельности.</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eastAsia="ru-RU"/>
        </w:rPr>
        <w:t>Воспитательные:</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воспитывать чувство коллективизма;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lastRenderedPageBreak/>
        <w:t>− воспитывать ценностное отношение к собственному труду, труду сверстников и его результатам;</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воспитывать умение доводить начатое дело до конца.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xml:space="preserve">В ходе работы предусматриваются различные </w:t>
      </w:r>
      <w:proofErr w:type="gramStart"/>
      <w:r w:rsidRPr="0015674B">
        <w:rPr>
          <w:rFonts w:ascii="Times New Roman" w:eastAsia="Times New Roman" w:hAnsi="Times New Roman" w:cs="Times New Roman"/>
          <w:color w:val="000000"/>
          <w:sz w:val="28"/>
          <w:szCs w:val="28"/>
          <w:lang w:eastAsia="ru-RU"/>
        </w:rPr>
        <w:t>формы</w:t>
      </w:r>
      <w:proofErr w:type="gramEnd"/>
      <w:r w:rsidRPr="0015674B">
        <w:rPr>
          <w:rFonts w:ascii="Times New Roman" w:eastAsia="Times New Roman" w:hAnsi="Times New Roman" w:cs="Times New Roman"/>
          <w:color w:val="000000"/>
          <w:sz w:val="28"/>
          <w:szCs w:val="28"/>
          <w:lang w:eastAsia="ru-RU"/>
        </w:rPr>
        <w:t xml:space="preserve"> как индивидуального творчества ребёнка, так и его сотрудничества</w:t>
      </w:r>
      <w:r w:rsidR="00861606">
        <w:rPr>
          <w:rFonts w:ascii="Times New Roman" w:eastAsia="Times New Roman" w:hAnsi="Times New Roman" w:cs="Times New Roman"/>
          <w:color w:val="000000"/>
          <w:sz w:val="28"/>
          <w:szCs w:val="28"/>
          <w:lang w:eastAsia="ru-RU"/>
        </w:rPr>
        <w:t xml:space="preserve"> </w:t>
      </w:r>
      <w:r w:rsidRPr="0015674B">
        <w:rPr>
          <w:rFonts w:ascii="Times New Roman" w:eastAsia="Times New Roman" w:hAnsi="Times New Roman" w:cs="Times New Roman"/>
          <w:color w:val="000000"/>
          <w:sz w:val="28"/>
          <w:szCs w:val="28"/>
          <w:lang w:eastAsia="ru-RU"/>
        </w:rPr>
        <w:t>и сотворчества со сверстниками и взрослыми – педагогами и родителями.</w:t>
      </w:r>
    </w:p>
    <w:p w:rsidR="0015674B" w:rsidRPr="00AB42A6" w:rsidRDefault="0015674B" w:rsidP="0015674B">
      <w:pPr>
        <w:shd w:val="clear" w:color="auto" w:fill="FFFFFF"/>
        <w:spacing w:after="0" w:line="450" w:lineRule="atLeast"/>
        <w:ind w:firstLine="709"/>
        <w:jc w:val="both"/>
        <w:rPr>
          <w:rFonts w:ascii="Times New Roman" w:eastAsia="Times New Roman" w:hAnsi="Times New Roman" w:cs="Times New Roman"/>
          <w:color w:val="FF0000"/>
          <w:sz w:val="30"/>
          <w:szCs w:val="30"/>
          <w:lang w:eastAsia="ru-RU"/>
        </w:rPr>
      </w:pPr>
      <w:r w:rsidRPr="0015674B">
        <w:rPr>
          <w:rFonts w:ascii="Times New Roman" w:eastAsia="Times New Roman" w:hAnsi="Times New Roman" w:cs="Times New Roman"/>
          <w:color w:val="000000"/>
          <w:sz w:val="28"/>
          <w:szCs w:val="28"/>
          <w:lang w:eastAsia="ru-RU"/>
        </w:rPr>
        <w:t>Программа рассчитана на 1 год обучени</w:t>
      </w:r>
      <w:r w:rsidR="008E2897">
        <w:rPr>
          <w:rFonts w:ascii="Times New Roman" w:eastAsia="Times New Roman" w:hAnsi="Times New Roman" w:cs="Times New Roman"/>
          <w:color w:val="000000"/>
          <w:sz w:val="28"/>
          <w:szCs w:val="28"/>
          <w:lang w:eastAsia="ru-RU"/>
        </w:rPr>
        <w:t>я на возрастную группу детей 4-5</w:t>
      </w:r>
      <w:r w:rsidRPr="0015674B">
        <w:rPr>
          <w:rFonts w:ascii="Times New Roman" w:eastAsia="Times New Roman" w:hAnsi="Times New Roman" w:cs="Times New Roman"/>
          <w:color w:val="000000"/>
          <w:sz w:val="28"/>
          <w:szCs w:val="28"/>
          <w:lang w:eastAsia="ru-RU"/>
        </w:rPr>
        <w:t xml:space="preserve"> лет. Периодичность занятий - 1 раз в неделю с сентября по май. Количество занятий в год - 38. </w:t>
      </w:r>
      <w:r w:rsidR="008E2897" w:rsidRPr="008E2897">
        <w:rPr>
          <w:rFonts w:ascii="Times New Roman" w:eastAsia="Times New Roman" w:hAnsi="Times New Roman" w:cs="Times New Roman"/>
          <w:sz w:val="28"/>
          <w:szCs w:val="28"/>
          <w:lang w:eastAsia="ru-RU"/>
        </w:rPr>
        <w:t>Продолжительность занятий - 20</w:t>
      </w:r>
      <w:r w:rsidRPr="008E2897">
        <w:rPr>
          <w:rFonts w:ascii="Times New Roman" w:eastAsia="Times New Roman" w:hAnsi="Times New Roman" w:cs="Times New Roman"/>
          <w:sz w:val="28"/>
          <w:szCs w:val="28"/>
          <w:lang w:eastAsia="ru-RU"/>
        </w:rPr>
        <w:t xml:space="preserve"> минут, время, предусмотренное физиологическими особенностями возраста детей и «Санитарно-эпидемиологическими правилами и нормами».</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Программный материал реализуется в процессе организации художественной деятельности детей, речевых игр, творческой речевой деятельности (сочинение сказки и создание по ее мотивам мультфильма, составление рассказов из личного опыта), через ознакомление с компьютерной техникой, овладение навыками анимационных техник.</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В программе «</w:t>
      </w:r>
      <w:proofErr w:type="spellStart"/>
      <w:r w:rsidRPr="0015674B">
        <w:rPr>
          <w:rFonts w:ascii="Times New Roman" w:eastAsia="Times New Roman" w:hAnsi="Times New Roman" w:cs="Times New Roman"/>
          <w:color w:val="000000"/>
          <w:sz w:val="28"/>
          <w:szCs w:val="28"/>
          <w:lang w:eastAsia="ru-RU"/>
        </w:rPr>
        <w:t>Мультстудии</w:t>
      </w:r>
      <w:proofErr w:type="spellEnd"/>
      <w:r w:rsidRPr="0015674B">
        <w:rPr>
          <w:rFonts w:ascii="Times New Roman" w:eastAsia="Times New Roman" w:hAnsi="Times New Roman" w:cs="Times New Roman"/>
          <w:color w:val="000000"/>
          <w:sz w:val="28"/>
          <w:szCs w:val="28"/>
          <w:lang w:eastAsia="ru-RU"/>
        </w:rPr>
        <w:t>» запланировано создание мультфильмов, посвященных календарным праздникам: «Наша елочка», «Видеопоздравление любимой маме», «На страже Родины».</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Каждое занятие подчинено определенным принципам:</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тематический принцип: реальные события, происходящие в окружающем и вызывающие интерес детей, календарные праздники, сезонные явления в природе. Все эти факторы отражаются и при планировании образовательного процесса, что позволяет включить работу «</w:t>
      </w:r>
      <w:proofErr w:type="spellStart"/>
      <w:r w:rsidRPr="0015674B">
        <w:rPr>
          <w:rFonts w:ascii="Times New Roman" w:eastAsia="Times New Roman" w:hAnsi="Times New Roman" w:cs="Times New Roman"/>
          <w:color w:val="000000"/>
          <w:sz w:val="28"/>
          <w:szCs w:val="28"/>
          <w:lang w:eastAsia="ru-RU"/>
        </w:rPr>
        <w:t>Мультстудии</w:t>
      </w:r>
      <w:proofErr w:type="spellEnd"/>
      <w:r w:rsidRPr="0015674B">
        <w:rPr>
          <w:rFonts w:ascii="Times New Roman" w:eastAsia="Times New Roman" w:hAnsi="Times New Roman" w:cs="Times New Roman"/>
          <w:color w:val="000000"/>
          <w:sz w:val="28"/>
          <w:szCs w:val="28"/>
          <w:lang w:eastAsia="ru-RU"/>
        </w:rPr>
        <w:t>» в целостный образовательный процесс и решать задачи развития детей комплексно;</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принцип от простого к сложному: от видоизменения сказок до придумывания собственных историй, от лепки простых по форме фигур до фигур детализированных, от съемки коротких (из двух-четырех кадров) мультфильмов до мультфильмов, требующих большего количества кадров;</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xml:space="preserve">- формирование познавательных интересов и познавательных действий ребенка в различных видах деятельности: создание мультфильма – это не </w:t>
      </w:r>
      <w:r w:rsidRPr="0015674B">
        <w:rPr>
          <w:rFonts w:ascii="Times New Roman" w:eastAsia="Times New Roman" w:hAnsi="Times New Roman" w:cs="Times New Roman"/>
          <w:color w:val="000000"/>
          <w:sz w:val="28"/>
          <w:szCs w:val="28"/>
          <w:lang w:eastAsia="ru-RU"/>
        </w:rPr>
        <w:lastRenderedPageBreak/>
        <w:t>только творческий процесс, но и исследовательская деятельность дошкольников (знакомство с историей мультипликации, придумывание из чего лучше всего сделать елочки, тележку, как заставить трубу паровоза дымить и т.д., освоение анимационной техники перекладки).</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Программа предусматривает применение индивидуальных и групповых форм работы с детьми.</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Индивидуальная форма работы предполагает дополнительное объяснение задания детям, озвучивание ролей.</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В ходе групповой работы детям предоставляется возможность самостоятельно построить свою работу на основе принципа взаимозаменяемости, ощутить помощь со стороны друг друга, учесть возможности каждого на конкретном этапе деятельности. Всё это способствует более быстрому и качественному выполнению задания. Групповая работа позволяет выполнить наиболее сложные и масштабные работы с наименьшими материальными затратами. Особым приёмом при организации групповой формы работы является ориентирование детей на создание «творческих пар» или подгрупп с учетом их возраста и опыта работы в рамках Программы.</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Занятия строятся в форме игры, соревнования, путешествия, практической деятельности. Для проведения занятия необходимо создавать и постоянно поддерживать атмосферу творчества и психологической безопасности, что достигается применением следующих методов проведения занятий:</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Словесный метод  - устное изложение, беседа.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Наглядный  метод - показ видеоматериала, иллюстраций, наблюдение, работа по образцу.</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Практический метод - овладение практическими умениями рисования, лепки, аппликации.</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Объяснительно-иллюстративный метод (дети воспринимают и усваивают готовую информацию)</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Репродуктивный метод обучения (дети воспроизводят полученные знания и освоенные способы деятельности).</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lastRenderedPageBreak/>
        <w:t>- Частично-поисковый метод (дошкольники участвуют в коллективном поиске решения заданной проблемы).</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Исследовательский метод – овладение детьми приемами самостоятельной творческой работы.</w:t>
      </w:r>
    </w:p>
    <w:p w:rsidR="0015674B" w:rsidRPr="0015674B" w:rsidRDefault="0015674B" w:rsidP="0015674B">
      <w:pPr>
        <w:shd w:val="clear" w:color="auto" w:fill="FFFFFF"/>
        <w:spacing w:after="0" w:line="450" w:lineRule="atLeast"/>
        <w:ind w:firstLine="709"/>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val="en-US" w:eastAsia="ru-RU"/>
        </w:rPr>
        <w:t> </w:t>
      </w:r>
    </w:p>
    <w:p w:rsidR="0015674B" w:rsidRPr="0015674B" w:rsidRDefault="0015674B" w:rsidP="0015674B">
      <w:pPr>
        <w:shd w:val="clear" w:color="auto" w:fill="FFFFFF"/>
        <w:spacing w:after="0" w:line="450" w:lineRule="atLeast"/>
        <w:ind w:firstLine="709"/>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eastAsia="ru-RU"/>
        </w:rPr>
        <w:t>Оборудование и программное обеспечение анимационной студии:</w:t>
      </w:r>
    </w:p>
    <w:p w:rsidR="00FD40D5" w:rsidRPr="00663091" w:rsidRDefault="0015674B" w:rsidP="0015674B">
      <w:pPr>
        <w:shd w:val="clear" w:color="auto" w:fill="FFFFFF"/>
        <w:spacing w:after="0" w:line="450" w:lineRule="atLeast"/>
        <w:ind w:firstLine="709"/>
        <w:jc w:val="both"/>
        <w:rPr>
          <w:rFonts w:ascii="Times New Roman" w:eastAsia="Times New Roman" w:hAnsi="Times New Roman" w:cs="Times New Roman"/>
          <w:sz w:val="28"/>
          <w:szCs w:val="28"/>
          <w:lang w:eastAsia="ru-RU"/>
        </w:rPr>
      </w:pPr>
      <w:r w:rsidRPr="00663091">
        <w:rPr>
          <w:rFonts w:ascii="Times New Roman" w:eastAsia="Times New Roman" w:hAnsi="Times New Roman" w:cs="Times New Roman"/>
          <w:sz w:val="28"/>
          <w:szCs w:val="28"/>
          <w:lang w:eastAsia="ru-RU"/>
        </w:rPr>
        <w:t>-</w:t>
      </w:r>
      <w:r w:rsidR="00FD40D5" w:rsidRPr="00663091">
        <w:rPr>
          <w:rFonts w:ascii="Times New Roman" w:eastAsia="Times New Roman" w:hAnsi="Times New Roman" w:cs="Times New Roman"/>
          <w:sz w:val="28"/>
          <w:szCs w:val="28"/>
          <w:lang w:eastAsia="ru-RU"/>
        </w:rPr>
        <w:t xml:space="preserve">комплект </w:t>
      </w:r>
      <w:proofErr w:type="spellStart"/>
      <w:r w:rsidR="00FD40D5" w:rsidRPr="00663091">
        <w:rPr>
          <w:rFonts w:ascii="Times New Roman" w:eastAsia="Times New Roman" w:hAnsi="Times New Roman" w:cs="Times New Roman"/>
          <w:sz w:val="28"/>
          <w:szCs w:val="28"/>
          <w:lang w:eastAsia="ru-RU"/>
        </w:rPr>
        <w:t>мультстудия</w:t>
      </w:r>
      <w:proofErr w:type="spellEnd"/>
      <w:r w:rsidR="00FD40D5" w:rsidRPr="00663091">
        <w:rPr>
          <w:rFonts w:ascii="Times New Roman" w:eastAsia="Times New Roman" w:hAnsi="Times New Roman" w:cs="Times New Roman"/>
          <w:sz w:val="28"/>
          <w:szCs w:val="28"/>
          <w:lang w:eastAsia="ru-RU"/>
        </w:rPr>
        <w:t xml:space="preserve"> «Я творю мир»:</w:t>
      </w:r>
    </w:p>
    <w:p w:rsidR="00FD40D5" w:rsidRPr="00663091" w:rsidRDefault="00FD40D5" w:rsidP="0015674B">
      <w:pPr>
        <w:shd w:val="clear" w:color="auto" w:fill="FFFFFF"/>
        <w:spacing w:after="0" w:line="450" w:lineRule="atLeast"/>
        <w:ind w:firstLine="709"/>
        <w:jc w:val="both"/>
        <w:rPr>
          <w:rFonts w:ascii="Times New Roman" w:eastAsia="Times New Roman" w:hAnsi="Times New Roman" w:cs="Times New Roman"/>
          <w:sz w:val="28"/>
          <w:szCs w:val="28"/>
          <w:lang w:eastAsia="ru-RU"/>
        </w:rPr>
      </w:pPr>
      <w:r w:rsidRPr="00663091">
        <w:rPr>
          <w:rFonts w:ascii="Times New Roman" w:eastAsia="Times New Roman" w:hAnsi="Times New Roman" w:cs="Times New Roman"/>
          <w:sz w:val="28"/>
          <w:szCs w:val="28"/>
          <w:lang w:eastAsia="ru-RU"/>
        </w:rPr>
        <w:t xml:space="preserve">- программное обеспечение (диск с компьютерной программой «HUE </w:t>
      </w:r>
      <w:proofErr w:type="spellStart"/>
      <w:r w:rsidRPr="00663091">
        <w:rPr>
          <w:rFonts w:ascii="Times New Roman" w:eastAsia="Times New Roman" w:hAnsi="Times New Roman" w:cs="Times New Roman"/>
          <w:sz w:val="28"/>
          <w:szCs w:val="28"/>
          <w:lang w:eastAsia="ru-RU"/>
        </w:rPr>
        <w:t>animation</w:t>
      </w:r>
      <w:proofErr w:type="spellEnd"/>
      <w:r w:rsidRPr="00663091">
        <w:rPr>
          <w:rFonts w:ascii="Times New Roman" w:eastAsia="Times New Roman" w:hAnsi="Times New Roman" w:cs="Times New Roman"/>
          <w:sz w:val="28"/>
          <w:szCs w:val="28"/>
          <w:lang w:eastAsia="ru-RU"/>
        </w:rPr>
        <w:t>»);</w:t>
      </w:r>
    </w:p>
    <w:p w:rsidR="00FD40D5" w:rsidRPr="00663091" w:rsidRDefault="00FD40D5" w:rsidP="00FD40D5">
      <w:pPr>
        <w:shd w:val="clear" w:color="auto" w:fill="FFFFFF"/>
        <w:spacing w:after="0" w:line="450" w:lineRule="atLeast"/>
        <w:ind w:firstLine="709"/>
        <w:jc w:val="both"/>
        <w:rPr>
          <w:rFonts w:ascii="Times New Roman" w:eastAsia="Times New Roman" w:hAnsi="Times New Roman" w:cs="Times New Roman"/>
          <w:sz w:val="28"/>
          <w:szCs w:val="28"/>
          <w:lang w:eastAsia="ru-RU"/>
        </w:rPr>
      </w:pPr>
      <w:r w:rsidRPr="00663091">
        <w:rPr>
          <w:rFonts w:ascii="Times New Roman" w:eastAsia="Times New Roman" w:hAnsi="Times New Roman" w:cs="Times New Roman"/>
          <w:sz w:val="28"/>
          <w:szCs w:val="28"/>
          <w:lang w:eastAsia="ru-RU"/>
        </w:rPr>
        <w:t xml:space="preserve"> </w:t>
      </w:r>
      <w:r w:rsidRPr="00663091">
        <w:rPr>
          <w:rFonts w:ascii="Times New Roman" w:eastAsia="Times New Roman" w:hAnsi="Times New Roman" w:cs="Times New Roman"/>
          <w:sz w:val="28"/>
          <w:szCs w:val="28"/>
          <w:lang w:eastAsia="ru-RU"/>
        </w:rPr>
        <w:t>- ширма с набором фонов и магнитов;</w:t>
      </w:r>
    </w:p>
    <w:p w:rsidR="00FD40D5" w:rsidRPr="00663091" w:rsidRDefault="00FD40D5" w:rsidP="00FD40D5">
      <w:pPr>
        <w:shd w:val="clear" w:color="auto" w:fill="FFFFFF"/>
        <w:spacing w:after="0" w:line="450" w:lineRule="atLeast"/>
        <w:ind w:firstLine="709"/>
        <w:jc w:val="both"/>
        <w:rPr>
          <w:rFonts w:ascii="Times New Roman" w:eastAsia="Times New Roman" w:hAnsi="Times New Roman" w:cs="Times New Roman"/>
          <w:sz w:val="28"/>
          <w:szCs w:val="28"/>
          <w:lang w:eastAsia="ru-RU"/>
        </w:rPr>
      </w:pPr>
      <w:r w:rsidRPr="00663091">
        <w:rPr>
          <w:rFonts w:ascii="Times New Roman" w:eastAsia="Times New Roman" w:hAnsi="Times New Roman" w:cs="Times New Roman"/>
          <w:sz w:val="28"/>
          <w:szCs w:val="28"/>
          <w:lang w:eastAsia="ru-RU"/>
        </w:rPr>
        <w:t>- веб – камера на</w:t>
      </w:r>
      <w:r w:rsidRPr="00663091">
        <w:rPr>
          <w:rFonts w:ascii="Times New Roman" w:eastAsia="Times New Roman" w:hAnsi="Times New Roman" w:cs="Times New Roman"/>
          <w:sz w:val="28"/>
          <w:szCs w:val="28"/>
          <w:lang w:eastAsia="ru-RU"/>
        </w:rPr>
        <w:t xml:space="preserve"> небольшом штативе;</w:t>
      </w:r>
    </w:p>
    <w:p w:rsidR="00FD40D5" w:rsidRPr="00663091" w:rsidRDefault="00FD40D5" w:rsidP="00663091">
      <w:pPr>
        <w:shd w:val="clear" w:color="auto" w:fill="FFFFFF"/>
        <w:spacing w:after="0" w:line="450" w:lineRule="atLeast"/>
        <w:ind w:firstLine="709"/>
        <w:jc w:val="both"/>
        <w:rPr>
          <w:rFonts w:ascii="Times New Roman" w:eastAsia="Times New Roman" w:hAnsi="Times New Roman" w:cs="Times New Roman"/>
          <w:sz w:val="28"/>
          <w:szCs w:val="28"/>
          <w:lang w:eastAsia="ru-RU"/>
        </w:rPr>
      </w:pPr>
      <w:r w:rsidRPr="00663091">
        <w:rPr>
          <w:rFonts w:ascii="Times New Roman" w:eastAsia="Times New Roman" w:hAnsi="Times New Roman" w:cs="Times New Roman"/>
          <w:sz w:val="28"/>
          <w:szCs w:val="28"/>
          <w:lang w:eastAsia="ru-RU"/>
        </w:rPr>
        <w:t>- научн</w:t>
      </w:r>
      <w:proofErr w:type="gramStart"/>
      <w:r w:rsidRPr="00663091">
        <w:rPr>
          <w:rFonts w:ascii="Times New Roman" w:eastAsia="Times New Roman" w:hAnsi="Times New Roman" w:cs="Times New Roman"/>
          <w:sz w:val="28"/>
          <w:szCs w:val="28"/>
          <w:lang w:eastAsia="ru-RU"/>
        </w:rPr>
        <w:t>о-</w:t>
      </w:r>
      <w:proofErr w:type="gramEnd"/>
      <w:r w:rsidRPr="00663091">
        <w:rPr>
          <w:rFonts w:ascii="Times New Roman" w:eastAsia="Times New Roman" w:hAnsi="Times New Roman" w:cs="Times New Roman"/>
          <w:sz w:val="28"/>
          <w:szCs w:val="28"/>
          <w:lang w:eastAsia="ru-RU"/>
        </w:rPr>
        <w:t xml:space="preserve"> методическое обеспечение (пошаговая инструкция в вопросах и ответах, методичка)</w:t>
      </w:r>
      <w:r w:rsidR="00663091" w:rsidRPr="00663091">
        <w:rPr>
          <w:rFonts w:ascii="Times New Roman" w:eastAsia="Times New Roman" w:hAnsi="Times New Roman" w:cs="Times New Roman"/>
          <w:sz w:val="28"/>
          <w:szCs w:val="28"/>
          <w:lang w:eastAsia="ru-RU"/>
        </w:rPr>
        <w:t>;</w:t>
      </w:r>
    </w:p>
    <w:p w:rsidR="0015674B" w:rsidRPr="00663091" w:rsidRDefault="00FD40D5" w:rsidP="0015674B">
      <w:pPr>
        <w:shd w:val="clear" w:color="auto" w:fill="FFFFFF"/>
        <w:spacing w:after="0" w:line="450" w:lineRule="atLeast"/>
        <w:ind w:firstLine="709"/>
        <w:jc w:val="both"/>
        <w:rPr>
          <w:rFonts w:ascii="Times New Roman" w:eastAsia="Times New Roman" w:hAnsi="Times New Roman" w:cs="Times New Roman"/>
          <w:sz w:val="28"/>
          <w:szCs w:val="28"/>
          <w:lang w:eastAsia="ru-RU"/>
        </w:rPr>
      </w:pPr>
      <w:r w:rsidRPr="00663091">
        <w:rPr>
          <w:rFonts w:ascii="Times New Roman" w:eastAsia="Times New Roman" w:hAnsi="Times New Roman" w:cs="Times New Roman"/>
          <w:sz w:val="28"/>
          <w:szCs w:val="28"/>
          <w:lang w:eastAsia="ru-RU"/>
        </w:rPr>
        <w:t>- компьютер с программой для обработки отснятого материала (монтаж осуществлялся в программе</w:t>
      </w:r>
      <w:r w:rsidRPr="00663091">
        <w:rPr>
          <w:rFonts w:ascii="Times New Roman" w:eastAsia="Times New Roman" w:hAnsi="Times New Roman" w:cs="Times New Roman"/>
          <w:sz w:val="30"/>
          <w:szCs w:val="30"/>
          <w:lang w:eastAsia="ru-RU"/>
        </w:rPr>
        <w:t> </w:t>
      </w:r>
      <w:r w:rsidRPr="00663091">
        <w:rPr>
          <w:rFonts w:ascii="Times New Roman" w:eastAsia="Times New Roman" w:hAnsi="Times New Roman" w:cs="Times New Roman"/>
          <w:sz w:val="28"/>
          <w:szCs w:val="28"/>
          <w:lang w:eastAsia="ru-RU"/>
        </w:rPr>
        <w:t xml:space="preserve"> </w:t>
      </w:r>
      <w:r w:rsidR="008E2897" w:rsidRPr="00663091">
        <w:rPr>
          <w:rFonts w:ascii="Times New Roman" w:eastAsia="Times New Roman" w:hAnsi="Times New Roman" w:cs="Times New Roman"/>
          <w:sz w:val="28"/>
          <w:szCs w:val="28"/>
          <w:lang w:val="en-US" w:eastAsia="ru-RU"/>
        </w:rPr>
        <w:t>HUE</w:t>
      </w:r>
      <w:r w:rsidR="008E2897" w:rsidRPr="00663091">
        <w:rPr>
          <w:rFonts w:ascii="Times New Roman" w:eastAsia="Times New Roman" w:hAnsi="Times New Roman" w:cs="Times New Roman"/>
          <w:sz w:val="28"/>
          <w:szCs w:val="28"/>
          <w:lang w:eastAsia="ru-RU"/>
        </w:rPr>
        <w:t xml:space="preserve"> </w:t>
      </w:r>
      <w:r w:rsidR="008E2897" w:rsidRPr="00663091">
        <w:rPr>
          <w:rFonts w:ascii="Times New Roman" w:eastAsia="Times New Roman" w:hAnsi="Times New Roman" w:cs="Times New Roman"/>
          <w:sz w:val="28"/>
          <w:szCs w:val="28"/>
          <w:lang w:val="en-US" w:eastAsia="ru-RU"/>
        </w:rPr>
        <w:t>animation</w:t>
      </w:r>
      <w:r w:rsidR="008E2897" w:rsidRPr="00663091">
        <w:rPr>
          <w:rFonts w:ascii="Times New Roman" w:eastAsia="Times New Roman" w:hAnsi="Times New Roman" w:cs="Times New Roman"/>
          <w:sz w:val="28"/>
          <w:szCs w:val="28"/>
          <w:lang w:eastAsia="ru-RU"/>
        </w:rPr>
        <w:t>»</w:t>
      </w:r>
      <w:r w:rsidR="0015674B" w:rsidRPr="00663091">
        <w:rPr>
          <w:rFonts w:ascii="Times New Roman" w:eastAsia="Times New Roman" w:hAnsi="Times New Roman" w:cs="Times New Roman"/>
          <w:sz w:val="28"/>
          <w:szCs w:val="28"/>
          <w:lang w:eastAsia="ru-RU"/>
        </w:rPr>
        <w:t>);</w:t>
      </w:r>
    </w:p>
    <w:p w:rsidR="0015674B" w:rsidRPr="00663091" w:rsidRDefault="0015674B" w:rsidP="0015674B">
      <w:pPr>
        <w:shd w:val="clear" w:color="auto" w:fill="FFFFFF"/>
        <w:spacing w:after="0" w:line="450" w:lineRule="atLeast"/>
        <w:ind w:firstLine="709"/>
        <w:jc w:val="both"/>
        <w:rPr>
          <w:rFonts w:ascii="Times New Roman" w:eastAsia="Times New Roman" w:hAnsi="Times New Roman" w:cs="Times New Roman"/>
          <w:sz w:val="30"/>
          <w:szCs w:val="30"/>
          <w:lang w:eastAsia="ru-RU"/>
        </w:rPr>
      </w:pPr>
      <w:r w:rsidRPr="00663091">
        <w:rPr>
          <w:rFonts w:ascii="Times New Roman" w:eastAsia="Times New Roman" w:hAnsi="Times New Roman" w:cs="Times New Roman"/>
          <w:sz w:val="28"/>
          <w:szCs w:val="28"/>
          <w:lang w:eastAsia="ru-RU"/>
        </w:rPr>
        <w:t>- подборка музыкальных произведений (для звукового оформления мультфильма);</w:t>
      </w:r>
    </w:p>
    <w:p w:rsidR="0015674B" w:rsidRPr="00663091" w:rsidRDefault="008E2897" w:rsidP="0015674B">
      <w:pPr>
        <w:shd w:val="clear" w:color="auto" w:fill="FFFFFF"/>
        <w:spacing w:after="0" w:line="450" w:lineRule="atLeast"/>
        <w:ind w:firstLine="709"/>
        <w:jc w:val="both"/>
        <w:rPr>
          <w:rFonts w:ascii="Times New Roman" w:eastAsia="Times New Roman" w:hAnsi="Times New Roman" w:cs="Times New Roman"/>
          <w:sz w:val="28"/>
          <w:szCs w:val="28"/>
          <w:lang w:eastAsia="ru-RU"/>
        </w:rPr>
      </w:pPr>
      <w:r w:rsidRPr="00663091">
        <w:rPr>
          <w:rFonts w:ascii="Times New Roman" w:eastAsia="Times New Roman" w:hAnsi="Times New Roman" w:cs="Times New Roman"/>
          <w:sz w:val="28"/>
          <w:szCs w:val="28"/>
          <w:lang w:eastAsia="ru-RU"/>
        </w:rPr>
        <w:t xml:space="preserve">-  </w:t>
      </w:r>
      <w:proofErr w:type="gramStart"/>
      <w:r w:rsidRPr="00663091">
        <w:rPr>
          <w:rFonts w:ascii="Times New Roman" w:eastAsia="Times New Roman" w:hAnsi="Times New Roman" w:cs="Times New Roman"/>
          <w:sz w:val="28"/>
          <w:szCs w:val="28"/>
          <w:lang w:eastAsia="ru-RU"/>
        </w:rPr>
        <w:t>микрофон</w:t>
      </w:r>
      <w:proofErr w:type="gramEnd"/>
      <w:r w:rsidRPr="00663091">
        <w:rPr>
          <w:rFonts w:ascii="Times New Roman" w:eastAsia="Times New Roman" w:hAnsi="Times New Roman" w:cs="Times New Roman"/>
          <w:sz w:val="28"/>
          <w:szCs w:val="28"/>
          <w:lang w:eastAsia="ru-RU"/>
        </w:rPr>
        <w:t xml:space="preserve"> </w:t>
      </w:r>
      <w:r w:rsidR="0015674B" w:rsidRPr="00663091">
        <w:rPr>
          <w:rFonts w:ascii="Times New Roman" w:eastAsia="Times New Roman" w:hAnsi="Times New Roman" w:cs="Times New Roman"/>
          <w:sz w:val="28"/>
          <w:szCs w:val="28"/>
          <w:lang w:eastAsia="ru-RU"/>
        </w:rPr>
        <w:t xml:space="preserve"> подключенный к компьютеру для записи голоса (звуковое решение мультфильма);</w:t>
      </w:r>
    </w:p>
    <w:p w:rsidR="00663091" w:rsidRPr="00663091" w:rsidRDefault="00663091" w:rsidP="0015674B">
      <w:pPr>
        <w:shd w:val="clear" w:color="auto" w:fill="FFFFFF"/>
        <w:spacing w:after="0" w:line="450" w:lineRule="atLeast"/>
        <w:ind w:firstLine="709"/>
        <w:jc w:val="both"/>
        <w:rPr>
          <w:rFonts w:ascii="Times New Roman" w:eastAsia="Times New Roman" w:hAnsi="Times New Roman" w:cs="Times New Roman"/>
          <w:sz w:val="30"/>
          <w:szCs w:val="30"/>
          <w:lang w:eastAsia="ru-RU"/>
        </w:rPr>
      </w:pPr>
      <w:r w:rsidRPr="00663091">
        <w:rPr>
          <w:rFonts w:ascii="Times New Roman" w:eastAsia="Times New Roman" w:hAnsi="Times New Roman" w:cs="Times New Roman"/>
          <w:sz w:val="28"/>
          <w:szCs w:val="28"/>
          <w:lang w:eastAsia="ru-RU"/>
        </w:rPr>
        <w:t>- настольная лампа;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художественные и иные материалы для создания изображений (бумага, краски, кисти, карандаши, фломастеры, ножницы, проволока и другие).</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диски для записи и хранения материалов;</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устройство для просмотра мультипликационных фильмов:</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DVD-проигрыватель, проектор с экраном или монитор компьютера.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val="en-US" w:eastAsia="ru-RU"/>
        </w:rPr>
        <w:t> </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eastAsia="ru-RU"/>
        </w:rPr>
        <w:t>Формы подведения итогов реализации Программы:</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Выпуск дисков с мультфильмами, созданных дошкольниками, запись и демонстрация мультфильмов в детском саду и дома.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w:t>
      </w:r>
    </w:p>
    <w:p w:rsidR="0015674B" w:rsidRPr="0015674B" w:rsidRDefault="00B46D10"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Pr>
          <w:rFonts w:ascii="Times New Roman" w:eastAsia="Times New Roman" w:hAnsi="Times New Roman" w:cs="Times New Roman"/>
          <w:b/>
          <w:bCs/>
          <w:color w:val="000000"/>
          <w:sz w:val="28"/>
          <w:szCs w:val="28"/>
          <w:lang w:eastAsia="ru-RU"/>
        </w:rPr>
        <w:t>Планируемые результаты</w:t>
      </w:r>
      <w:r w:rsidR="0015674B" w:rsidRPr="0015674B">
        <w:rPr>
          <w:rFonts w:ascii="Times New Roman" w:eastAsia="Times New Roman" w:hAnsi="Times New Roman" w:cs="Times New Roman"/>
          <w:b/>
          <w:bCs/>
          <w:color w:val="000000"/>
          <w:sz w:val="28"/>
          <w:szCs w:val="28"/>
          <w:lang w:eastAsia="ru-RU"/>
        </w:rPr>
        <w:t>:</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lastRenderedPageBreak/>
        <w:t>- дети видят идею, передаваемую мультфильмом (или её отсутствие);</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раскрепощение мышления;</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развитие творческого потенциала;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формирование умения наблюдать, фантазировать, сравнивать, переживать увиденное, отражать свои впечатления в творческих работах;</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создавать мультфильмы в предложенных педагогом техниках;</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осуществлять контроль: находить способы улучшения работы, самостоятельно вносить коррективы;</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совершенствование навыков общения;</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самостоятельно оценивать свою творческую продукцию и выражать отношение к творческому продукту сверстника.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eastAsia="ru-RU"/>
        </w:rPr>
        <w:t>Процесс создания мультфильма в стенах дошкольного учреждения</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eastAsia="ru-RU"/>
        </w:rPr>
        <w:t>(последовательность действий)</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1. Подбор материала для сценария. Можно взять авторское произведение родителей на основе конкурсного отбора.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2. Выбор анимационной техники.</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3. Изготовление фонов и персонажей. Используется масса для лепки или пластилин, конструктор ЛЕГО, бросовый материал (бусины, бантики и т.д.), или готовые куклы. Фон для новичков лучше брать неподвижный. А затем он может и панорамно двигаться – горизонтально или вертикально. В этом случае персонаж идет, бежит, прыгает, ныряет на одном месте.</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4. Съемка анимационного фильма.</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5. Звуковое оформление, или «озвучивание». Основное средство выражения мыслей и чувств – звучащее слово, – вступая во взаимодействие c изобразительной частью фильма, усиливает его в идейном, художественном плане. Здесь дети проявляют свои актерские способности: выразительно читают авторский текст, придумывают шумовые эффекты. Но новичкам для начала лучше просто наложить мелодию, соответствующую замыслу.</w:t>
      </w:r>
    </w:p>
    <w:p w:rsidR="0015674B" w:rsidRPr="0015674B" w:rsidRDefault="0015674B" w:rsidP="0015674B">
      <w:pPr>
        <w:shd w:val="clear" w:color="auto" w:fill="FFFFFF"/>
        <w:spacing w:after="0" w:line="450" w:lineRule="atLeast"/>
        <w:ind w:firstLine="709"/>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6. Монтаж фильма (верстка). В работе с дошкольниками эта функция решается педагогом. Перенести отснятые фотографии на компьютер. Разместить снимки, музыкальные композиции, голосовые записи в программе для вёрстки и монтировать фильм.</w:t>
      </w:r>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val="en-US" w:eastAsia="ru-RU"/>
        </w:rPr>
        <w:lastRenderedPageBreak/>
        <w:t> </w:t>
      </w:r>
    </w:p>
    <w:p w:rsidR="0015674B" w:rsidRPr="0015674B" w:rsidRDefault="0015674B"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eastAsia="ru-RU"/>
        </w:rPr>
        <w:t>Перспективное планирование</w:t>
      </w:r>
    </w:p>
    <w:p w:rsidR="00861606" w:rsidRDefault="00861606" w:rsidP="0015674B">
      <w:pPr>
        <w:shd w:val="clear" w:color="auto" w:fill="FFFFFF"/>
        <w:spacing w:after="0" w:line="450" w:lineRule="atLeast"/>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по программе </w:t>
      </w:r>
      <w:r w:rsidR="0015674B" w:rsidRPr="0015674B">
        <w:rPr>
          <w:rFonts w:ascii="Times New Roman" w:eastAsia="Times New Roman" w:hAnsi="Times New Roman" w:cs="Times New Roman"/>
          <w:b/>
          <w:bCs/>
          <w:color w:val="000000"/>
          <w:sz w:val="28"/>
          <w:szCs w:val="28"/>
          <w:lang w:eastAsia="ru-RU"/>
        </w:rPr>
        <w:t xml:space="preserve"> «</w:t>
      </w:r>
      <w:proofErr w:type="spellStart"/>
      <w:r w:rsidR="0015674B" w:rsidRPr="0015674B">
        <w:rPr>
          <w:rFonts w:ascii="Times New Roman" w:eastAsia="Times New Roman" w:hAnsi="Times New Roman" w:cs="Times New Roman"/>
          <w:b/>
          <w:bCs/>
          <w:color w:val="000000"/>
          <w:sz w:val="28"/>
          <w:szCs w:val="28"/>
          <w:lang w:eastAsia="ru-RU"/>
        </w:rPr>
        <w:t>Мультстудия</w:t>
      </w:r>
      <w:proofErr w:type="spellEnd"/>
      <w:r w:rsidR="0015674B" w:rsidRPr="0015674B">
        <w:rPr>
          <w:rFonts w:ascii="Times New Roman" w:eastAsia="Times New Roman" w:hAnsi="Times New Roman" w:cs="Times New Roman"/>
          <w:b/>
          <w:bCs/>
          <w:color w:val="000000"/>
          <w:sz w:val="28"/>
          <w:szCs w:val="28"/>
          <w:lang w:eastAsia="ru-RU"/>
        </w:rPr>
        <w:t xml:space="preserve">» в подготовительной группе </w:t>
      </w:r>
    </w:p>
    <w:p w:rsidR="0015674B" w:rsidRPr="0015674B" w:rsidRDefault="00861606"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Pr>
          <w:rFonts w:ascii="Times New Roman" w:eastAsia="Times New Roman" w:hAnsi="Times New Roman" w:cs="Times New Roman"/>
          <w:b/>
          <w:bCs/>
          <w:color w:val="000000"/>
          <w:sz w:val="28"/>
          <w:szCs w:val="28"/>
          <w:lang w:eastAsia="ru-RU"/>
        </w:rPr>
        <w:t>на 2020-2021</w:t>
      </w:r>
      <w:r w:rsidR="0015674B" w:rsidRPr="0015674B">
        <w:rPr>
          <w:rFonts w:ascii="Times New Roman" w:eastAsia="Times New Roman" w:hAnsi="Times New Roman" w:cs="Times New Roman"/>
          <w:b/>
          <w:bCs/>
          <w:color w:val="000000"/>
          <w:sz w:val="28"/>
          <w:szCs w:val="28"/>
          <w:lang w:eastAsia="ru-RU"/>
        </w:rPr>
        <w:t xml:space="preserve"> учебный год</w:t>
      </w:r>
    </w:p>
    <w:p w:rsidR="0015674B" w:rsidRPr="0015674B" w:rsidRDefault="0015674B" w:rsidP="0015674B">
      <w:pPr>
        <w:shd w:val="clear" w:color="auto" w:fill="FFFFFF"/>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eastAsia="ru-RU"/>
        </w:rPr>
        <w:t> </w:t>
      </w:r>
    </w:p>
    <w:tbl>
      <w:tblPr>
        <w:tblW w:w="0" w:type="auto"/>
        <w:shd w:val="clear" w:color="auto" w:fill="FFFFFF"/>
        <w:tblCellMar>
          <w:left w:w="0" w:type="dxa"/>
          <w:right w:w="0" w:type="dxa"/>
        </w:tblCellMar>
        <w:tblLook w:val="04A0" w:firstRow="1" w:lastRow="0" w:firstColumn="1" w:lastColumn="0" w:noHBand="0" w:noVBand="1"/>
      </w:tblPr>
      <w:tblGrid>
        <w:gridCol w:w="616"/>
        <w:gridCol w:w="227"/>
        <w:gridCol w:w="2935"/>
        <w:gridCol w:w="99"/>
        <w:gridCol w:w="4495"/>
        <w:gridCol w:w="1199"/>
      </w:tblGrid>
      <w:tr w:rsidR="0015674B" w:rsidRPr="0015674B" w:rsidTr="0015674B">
        <w:tc>
          <w:tcPr>
            <w:tcW w:w="648"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30"/>
                <w:szCs w:val="30"/>
                <w:lang w:eastAsia="ru-RU"/>
              </w:rPr>
              <w:t>№ п/п</w:t>
            </w:r>
          </w:p>
        </w:tc>
        <w:tc>
          <w:tcPr>
            <w:tcW w:w="21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30"/>
                <w:szCs w:val="30"/>
                <w:lang w:eastAsia="ru-RU"/>
              </w:rPr>
              <w:t>Тема занятия</w:t>
            </w:r>
          </w:p>
        </w:tc>
        <w:tc>
          <w:tcPr>
            <w:tcW w:w="5805"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30"/>
                <w:szCs w:val="30"/>
                <w:lang w:eastAsia="ru-RU"/>
              </w:rPr>
              <w:t>Содержание</w:t>
            </w:r>
          </w:p>
        </w:tc>
        <w:tc>
          <w:tcPr>
            <w:tcW w:w="100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30"/>
                <w:szCs w:val="30"/>
                <w:lang w:eastAsia="ru-RU"/>
              </w:rPr>
              <w:t>Неделя</w:t>
            </w:r>
          </w:p>
        </w:tc>
      </w:tr>
      <w:tr w:rsidR="0015674B" w:rsidRPr="0015674B" w:rsidTr="0015674B">
        <w:tc>
          <w:tcPr>
            <w:tcW w:w="957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30"/>
                <w:szCs w:val="30"/>
                <w:lang w:eastAsia="ru-RU"/>
              </w:rPr>
              <w:t>Сентябрь: «Все о мультипликации» - 5 часов</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w:t>
            </w:r>
          </w:p>
        </w:tc>
        <w:tc>
          <w:tcPr>
            <w:tcW w:w="234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Вводное занятие: «Путешествие в мир мультипликации»</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w:t>
            </w:r>
          </w:p>
        </w:tc>
        <w:tc>
          <w:tcPr>
            <w:tcW w:w="5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Вводное занятие. Дошкольники совершают путешествие во времени. Рассказ об истории анимации и мультипликации. Просмотр отрывков из первых анимационных фильмов.</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w:t>
            </w:r>
          </w:p>
        </w:tc>
        <w:tc>
          <w:tcPr>
            <w:tcW w:w="234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xml:space="preserve">Парад </w:t>
            </w:r>
            <w:proofErr w:type="spellStart"/>
            <w:r w:rsidRPr="0015674B">
              <w:rPr>
                <w:rFonts w:ascii="Times New Roman" w:eastAsia="Times New Roman" w:hAnsi="Times New Roman" w:cs="Times New Roman"/>
                <w:color w:val="000000"/>
                <w:sz w:val="30"/>
                <w:szCs w:val="30"/>
                <w:lang w:eastAsia="ru-RU"/>
              </w:rPr>
              <w:t>мультпрофессий</w:t>
            </w:r>
            <w:proofErr w:type="spellEnd"/>
            <w:r w:rsidRPr="0015674B">
              <w:rPr>
                <w:rFonts w:ascii="Times New Roman" w:eastAsia="Times New Roman" w:hAnsi="Times New Roman" w:cs="Times New Roman"/>
                <w:color w:val="000000"/>
                <w:sz w:val="30"/>
                <w:szCs w:val="30"/>
                <w:lang w:eastAsia="ru-RU"/>
              </w:rPr>
              <w:t>.</w:t>
            </w:r>
          </w:p>
        </w:tc>
        <w:tc>
          <w:tcPr>
            <w:tcW w:w="5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xml:space="preserve">Рассказ о профессиях мультипликатор. Просмотр презентации по теме «В гостях у режиссера </w:t>
            </w:r>
            <w:proofErr w:type="spellStart"/>
            <w:r w:rsidRPr="0015674B">
              <w:rPr>
                <w:rFonts w:ascii="Times New Roman" w:eastAsia="Times New Roman" w:hAnsi="Times New Roman" w:cs="Times New Roman"/>
                <w:color w:val="000000"/>
                <w:sz w:val="30"/>
                <w:szCs w:val="30"/>
                <w:lang w:eastAsia="ru-RU"/>
              </w:rPr>
              <w:t>Мультяшкина</w:t>
            </w:r>
            <w:proofErr w:type="spellEnd"/>
            <w:r w:rsidRPr="0015674B">
              <w:rPr>
                <w:rFonts w:ascii="Times New Roman" w:eastAsia="Times New Roman" w:hAnsi="Times New Roman" w:cs="Times New Roman"/>
                <w:color w:val="000000"/>
                <w:sz w:val="30"/>
                <w:szCs w:val="30"/>
                <w:lang w:eastAsia="ru-RU"/>
              </w:rPr>
              <w:t>» Подвижная игра «Отгадай профессию»</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w:t>
            </w:r>
          </w:p>
        </w:tc>
        <w:tc>
          <w:tcPr>
            <w:tcW w:w="234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Знакомство с компьютерной программой для создания мультфильма.</w:t>
            </w:r>
          </w:p>
        </w:tc>
        <w:tc>
          <w:tcPr>
            <w:tcW w:w="5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Практическое занятие. Элементарное знакомство с процессом съемки. Дидактическая игра «Лови момент». Просмотр движения.</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 неделя</w:t>
            </w:r>
          </w:p>
        </w:tc>
      </w:tr>
      <w:tr w:rsidR="0015674B" w:rsidRPr="0015674B" w:rsidTr="0015674B">
        <w:trPr>
          <w:trHeight w:val="1140"/>
        </w:trPr>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4</w:t>
            </w:r>
          </w:p>
        </w:tc>
        <w:tc>
          <w:tcPr>
            <w:tcW w:w="234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Как оживить картинку.</w:t>
            </w:r>
          </w:p>
        </w:tc>
        <w:tc>
          <w:tcPr>
            <w:tcW w:w="5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xml:space="preserve">Различные механизмы </w:t>
            </w:r>
            <w:proofErr w:type="spellStart"/>
            <w:r w:rsidRPr="0015674B">
              <w:rPr>
                <w:rFonts w:ascii="Times New Roman" w:eastAsia="Times New Roman" w:hAnsi="Times New Roman" w:cs="Times New Roman"/>
                <w:color w:val="000000"/>
                <w:sz w:val="30"/>
                <w:szCs w:val="30"/>
                <w:lang w:eastAsia="ru-RU"/>
              </w:rPr>
              <w:t>анимирования</w:t>
            </w:r>
            <w:proofErr w:type="spellEnd"/>
            <w:r w:rsidRPr="0015674B">
              <w:rPr>
                <w:rFonts w:ascii="Times New Roman" w:eastAsia="Times New Roman" w:hAnsi="Times New Roman" w:cs="Times New Roman"/>
                <w:color w:val="000000"/>
                <w:sz w:val="30"/>
                <w:szCs w:val="30"/>
                <w:lang w:eastAsia="ru-RU"/>
              </w:rPr>
              <w:t xml:space="preserve"> объектов. Просмотр мультфильмов, сделанных в разных техниках. Игра по созданию мультфильма на бумаге «Живой блокнот».</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4 неделя</w:t>
            </w:r>
          </w:p>
        </w:tc>
      </w:tr>
      <w:tr w:rsidR="0015674B" w:rsidRPr="0015674B" w:rsidTr="0015674B">
        <w:trPr>
          <w:trHeight w:val="240"/>
        </w:trPr>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5</w:t>
            </w:r>
          </w:p>
        </w:tc>
        <w:tc>
          <w:tcPr>
            <w:tcW w:w="234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xml:space="preserve">Создаём название </w:t>
            </w:r>
            <w:proofErr w:type="spellStart"/>
            <w:r w:rsidRPr="0015674B">
              <w:rPr>
                <w:rFonts w:ascii="Times New Roman" w:eastAsia="Times New Roman" w:hAnsi="Times New Roman" w:cs="Times New Roman"/>
                <w:color w:val="000000"/>
                <w:sz w:val="30"/>
                <w:szCs w:val="30"/>
                <w:lang w:eastAsia="ru-RU"/>
              </w:rPr>
              <w:lastRenderedPageBreak/>
              <w:t>мультстудии</w:t>
            </w:r>
            <w:proofErr w:type="spellEnd"/>
            <w:r w:rsidRPr="0015674B">
              <w:rPr>
                <w:rFonts w:ascii="Times New Roman" w:eastAsia="Times New Roman" w:hAnsi="Times New Roman" w:cs="Times New Roman"/>
                <w:color w:val="000000"/>
                <w:sz w:val="30"/>
                <w:szCs w:val="30"/>
                <w:lang w:eastAsia="ru-RU"/>
              </w:rPr>
              <w:t>.</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«Заставка» в технике перекладка.</w:t>
            </w:r>
          </w:p>
        </w:tc>
        <w:tc>
          <w:tcPr>
            <w:tcW w:w="576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lastRenderedPageBreak/>
              <w:t xml:space="preserve">1.Все вместе придумываем </w:t>
            </w:r>
            <w:r w:rsidRPr="0015674B">
              <w:rPr>
                <w:rFonts w:ascii="Times New Roman" w:eastAsia="Times New Roman" w:hAnsi="Times New Roman" w:cs="Times New Roman"/>
                <w:color w:val="000000"/>
                <w:sz w:val="30"/>
                <w:szCs w:val="30"/>
                <w:lang w:eastAsia="ru-RU"/>
              </w:rPr>
              <w:lastRenderedPageBreak/>
              <w:t xml:space="preserve">название своей </w:t>
            </w:r>
            <w:proofErr w:type="spellStart"/>
            <w:r w:rsidRPr="0015674B">
              <w:rPr>
                <w:rFonts w:ascii="Times New Roman" w:eastAsia="Times New Roman" w:hAnsi="Times New Roman" w:cs="Times New Roman"/>
                <w:color w:val="000000"/>
                <w:sz w:val="30"/>
                <w:szCs w:val="30"/>
                <w:lang w:eastAsia="ru-RU"/>
              </w:rPr>
              <w:t>мульт</w:t>
            </w:r>
            <w:proofErr w:type="spellEnd"/>
            <w:r w:rsidRPr="0015674B">
              <w:rPr>
                <w:rFonts w:ascii="Times New Roman" w:eastAsia="Times New Roman" w:hAnsi="Times New Roman" w:cs="Times New Roman"/>
                <w:color w:val="000000"/>
                <w:sz w:val="30"/>
                <w:szCs w:val="30"/>
                <w:lang w:eastAsia="ru-RU"/>
              </w:rPr>
              <w:t xml:space="preserve">-группы. Вырезаем  или вылепливаем из пластилина </w:t>
            </w:r>
            <w:proofErr w:type="gramStart"/>
            <w:r w:rsidRPr="0015674B">
              <w:rPr>
                <w:rFonts w:ascii="Times New Roman" w:eastAsia="Times New Roman" w:hAnsi="Times New Roman" w:cs="Times New Roman"/>
                <w:color w:val="000000"/>
                <w:sz w:val="30"/>
                <w:szCs w:val="30"/>
                <w:lang w:eastAsia="ru-RU"/>
              </w:rPr>
              <w:t>буквы</w:t>
            </w:r>
            <w:proofErr w:type="gramEnd"/>
            <w:r w:rsidRPr="0015674B">
              <w:rPr>
                <w:rFonts w:ascii="Times New Roman" w:eastAsia="Times New Roman" w:hAnsi="Times New Roman" w:cs="Times New Roman"/>
                <w:color w:val="000000"/>
                <w:sz w:val="30"/>
                <w:szCs w:val="30"/>
                <w:lang w:eastAsia="ru-RU"/>
              </w:rPr>
              <w:t xml:space="preserve"> которые есть в название.</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2.Покадровая съёмка движения букв.</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3.Монтаж и наложение звука. Просмотр.</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lastRenderedPageBreak/>
              <w:t xml:space="preserve">5 </w:t>
            </w:r>
            <w:r w:rsidRPr="0015674B">
              <w:rPr>
                <w:rFonts w:ascii="Times New Roman" w:eastAsia="Times New Roman" w:hAnsi="Times New Roman" w:cs="Times New Roman"/>
                <w:color w:val="000000"/>
                <w:sz w:val="30"/>
                <w:szCs w:val="30"/>
                <w:lang w:eastAsia="ru-RU"/>
              </w:rPr>
              <w:lastRenderedPageBreak/>
              <w:t>неделя</w:t>
            </w:r>
          </w:p>
        </w:tc>
      </w:tr>
      <w:tr w:rsidR="0015674B" w:rsidRPr="0015674B" w:rsidTr="0015674B">
        <w:tc>
          <w:tcPr>
            <w:tcW w:w="957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30"/>
                <w:szCs w:val="30"/>
                <w:lang w:eastAsia="ru-RU"/>
              </w:rPr>
              <w:lastRenderedPageBreak/>
              <w:t>Октябрь: «Кукольная анимация» - 4 часа</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6</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История кукольной анимации</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Придумывание сюжета</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Просматривают кукольные мультфильмы.</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Разрабатывают совместно с воспитателем сценарий мультфильма.</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7</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Для чего нужны декорации?</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Подготовка декораций</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Практическое занятие по изготовлению декораций к мультфильму: различные фоны, на которых происходит действие в мультфильме. Установка декораций для съёмок на специальном станке. Работа по конструированию декораций проводится в парах.</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8</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Как куклы двигаются?</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Подготовка кукол-героев</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Съемка мультфильма</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Практическая работа.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lastRenderedPageBreak/>
              <w:t>9</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Озвучиваем мультфильм. Монтаж.</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При помощи звукоподражательных игр узнают о многообразии звуков. Пробуют эти звуки повторять и создавать свои, новые. Учатся выразительно произносить закадровый текст. Игра «Говорим разными голосами»</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4 неделя</w:t>
            </w:r>
          </w:p>
        </w:tc>
      </w:tr>
      <w:tr w:rsidR="0015674B" w:rsidRPr="0015674B" w:rsidTr="0015674B">
        <w:tc>
          <w:tcPr>
            <w:tcW w:w="957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30"/>
                <w:szCs w:val="30"/>
                <w:lang w:eastAsia="ru-RU"/>
              </w:rPr>
              <w:t>Ноябрь: «Песочная анимация «Вальс цветов» - 4 часа</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10</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Песочные истории</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Придумывание сюжета</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Ритуал входа в песочную страну. Знакомство с правилами безопасности при играх с песком. Разрабатывают совместно с воспитателем сценарий мультфильма.</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11</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Живой песок</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Рисование на песке</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Постройка игрового пространства. Основные техники песочного рисования.</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Игра «Нарисуй свое настроение»</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12</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Ожившие картины</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Съёмка песочной истории</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Подбор освещения, компоновка кадра. Организация</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фиксации. Процесс съемки</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13</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Как «поёт» песок?</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Подборка музыкального сопровождения</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Монтаж</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Выбор звуков и музыкального сопровождения.</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4 неделя</w:t>
            </w:r>
          </w:p>
        </w:tc>
      </w:tr>
      <w:tr w:rsidR="0015674B" w:rsidRPr="0015674B" w:rsidTr="0015674B">
        <w:tc>
          <w:tcPr>
            <w:tcW w:w="957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30"/>
                <w:szCs w:val="30"/>
                <w:lang w:eastAsia="ru-RU"/>
              </w:rPr>
              <w:t>Декабрь: «Плоскостная анимация «Волшебный праздник» - 5 часов</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14</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История на бумаге</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Придумывание сюжета</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Беседа о технике перекладки. Дети просматривают фильм, сделанный в данной технике (</w:t>
            </w:r>
            <w:proofErr w:type="spellStart"/>
            <w:r w:rsidRPr="0015674B">
              <w:rPr>
                <w:rFonts w:ascii="Times New Roman" w:eastAsia="Times New Roman" w:hAnsi="Times New Roman" w:cs="Times New Roman"/>
                <w:color w:val="000000"/>
                <w:sz w:val="30"/>
                <w:szCs w:val="30"/>
                <w:lang w:eastAsia="ru-RU"/>
              </w:rPr>
              <w:t>Ю.Норштейн</w:t>
            </w:r>
            <w:proofErr w:type="spellEnd"/>
            <w:r w:rsidRPr="0015674B">
              <w:rPr>
                <w:rFonts w:ascii="Times New Roman" w:eastAsia="Times New Roman" w:hAnsi="Times New Roman" w:cs="Times New Roman"/>
                <w:color w:val="000000"/>
                <w:sz w:val="30"/>
                <w:szCs w:val="30"/>
                <w:lang w:eastAsia="ru-RU"/>
              </w:rPr>
              <w:t xml:space="preserve"> «Сказка сказок») </w:t>
            </w:r>
            <w:r w:rsidRPr="0015674B">
              <w:rPr>
                <w:rFonts w:ascii="Times New Roman" w:eastAsia="Times New Roman" w:hAnsi="Times New Roman" w:cs="Times New Roman"/>
                <w:color w:val="000000"/>
                <w:sz w:val="30"/>
                <w:szCs w:val="30"/>
                <w:lang w:eastAsia="ru-RU"/>
              </w:rPr>
              <w:lastRenderedPageBreak/>
              <w:t>Совместно с воспитателем сочиняют занимательную историю,  дополняют ее характеристикой  поступков героев, детальным описанием декораций. Игра «Фантазеры»</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lastRenderedPageBreak/>
              <w:t>1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lastRenderedPageBreak/>
              <w:t>15</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Как герои двигаются?</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Изготовление подвижных фигурок из картона</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Дети придумывают характерные особенности главных персонажей.</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Практическая работа по рисованию в парах.</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Мозговой штурм: предлагают идеи по анимации мимики героев мультфильма.</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16</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Для чего нужны декорации?</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Подготовка листов декораций</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Повторяют сюжет придуманной сказки.</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Работа в микро группах: рисуют и вырезают фон и декорации. Игра «Найди отличия»</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17</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Мы - аниматоры</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На готовый фон кладут нарисованных персонажей, передвигают их, в зависимости от сценария, фотографируя каждое движение персонажа.</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Игра «Раз картинка, два картинка»</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4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18</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Мы -звукорежиссеры. Монтаж фильма.</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Игра «Говорим разными голосами»</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xml:space="preserve">При помощи звукоподражательных игр продолжают узнавать о многообразии звуков. Пробуют </w:t>
            </w:r>
            <w:r w:rsidRPr="0015674B">
              <w:rPr>
                <w:rFonts w:ascii="Times New Roman" w:eastAsia="Times New Roman" w:hAnsi="Times New Roman" w:cs="Times New Roman"/>
                <w:color w:val="000000"/>
                <w:sz w:val="30"/>
                <w:szCs w:val="30"/>
                <w:lang w:eastAsia="ru-RU"/>
              </w:rPr>
              <w:lastRenderedPageBreak/>
              <w:t>эти звуки повторять и создавать свои, новые. Продолжают выразительно произносить закадровый текст.</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lastRenderedPageBreak/>
              <w:t>5 неделя</w:t>
            </w:r>
          </w:p>
        </w:tc>
      </w:tr>
      <w:tr w:rsidR="0015674B" w:rsidRPr="0015674B" w:rsidTr="0015674B">
        <w:tc>
          <w:tcPr>
            <w:tcW w:w="957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30"/>
                <w:szCs w:val="30"/>
                <w:lang w:eastAsia="ru-RU"/>
              </w:rPr>
              <w:lastRenderedPageBreak/>
              <w:t>Январь: «Сыпучая анимация «Рисовая история» - 3 часа</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19-20</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Из чего можно сделать мультик?</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Создание рисовой истории</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Совместно с воспитателем сочиняют занимательную историю,  дополняют ее характеристикой  поступков героев, детальным описанием декораций. Игра «Фантазеры»</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2-3 недели</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21</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Использование крупы в мультипликации</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Подборка музыкального сопровождения и просмотр готового мультфильма</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Происходит отработка правильной постановки персонажей в кадре: правильные движения (разовые и цикличные), правильный переход от кадра к кадру.</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4 неделя</w:t>
            </w:r>
          </w:p>
        </w:tc>
      </w:tr>
      <w:tr w:rsidR="0015674B" w:rsidRPr="0015674B" w:rsidTr="0015674B">
        <w:tc>
          <w:tcPr>
            <w:tcW w:w="957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30"/>
                <w:szCs w:val="30"/>
                <w:lang w:eastAsia="ru-RU"/>
              </w:rPr>
              <w:t>Февраль: «</w:t>
            </w:r>
            <w:proofErr w:type="spellStart"/>
            <w:r w:rsidRPr="0015674B">
              <w:rPr>
                <w:rFonts w:ascii="Times New Roman" w:eastAsia="Times New Roman" w:hAnsi="Times New Roman" w:cs="Times New Roman"/>
                <w:b/>
                <w:bCs/>
                <w:color w:val="000000"/>
                <w:sz w:val="30"/>
                <w:szCs w:val="30"/>
                <w:lang w:eastAsia="ru-RU"/>
              </w:rPr>
              <w:t>Лего</w:t>
            </w:r>
            <w:proofErr w:type="spellEnd"/>
            <w:r w:rsidRPr="0015674B">
              <w:rPr>
                <w:rFonts w:ascii="Times New Roman" w:eastAsia="Times New Roman" w:hAnsi="Times New Roman" w:cs="Times New Roman"/>
                <w:b/>
                <w:bCs/>
                <w:color w:val="000000"/>
                <w:sz w:val="30"/>
                <w:szCs w:val="30"/>
                <w:lang w:eastAsia="ru-RU"/>
              </w:rPr>
              <w:t>-анимация «На страже Родины» - 4 часа</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22</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proofErr w:type="spellStart"/>
            <w:r w:rsidRPr="0015674B">
              <w:rPr>
                <w:rFonts w:ascii="Times New Roman" w:eastAsia="Times New Roman" w:hAnsi="Times New Roman" w:cs="Times New Roman"/>
                <w:color w:val="000000"/>
                <w:sz w:val="30"/>
                <w:szCs w:val="30"/>
                <w:lang w:eastAsia="ru-RU"/>
              </w:rPr>
              <w:t>Лего</w:t>
            </w:r>
            <w:proofErr w:type="spellEnd"/>
            <w:r w:rsidRPr="0015674B">
              <w:rPr>
                <w:rFonts w:ascii="Times New Roman" w:eastAsia="Times New Roman" w:hAnsi="Times New Roman" w:cs="Times New Roman"/>
                <w:color w:val="000000"/>
                <w:sz w:val="30"/>
                <w:szCs w:val="30"/>
                <w:lang w:eastAsia="ru-RU"/>
              </w:rPr>
              <w:t xml:space="preserve"> фигурки в мультфильмах</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Придумывание сюжета</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Просматривают мультфильм, изготовленный из конструктора «</w:t>
            </w:r>
            <w:proofErr w:type="spellStart"/>
            <w:r w:rsidRPr="0015674B">
              <w:rPr>
                <w:rFonts w:ascii="Times New Roman" w:eastAsia="Times New Roman" w:hAnsi="Times New Roman" w:cs="Times New Roman"/>
                <w:color w:val="000000"/>
                <w:sz w:val="30"/>
                <w:szCs w:val="30"/>
                <w:lang w:eastAsia="ru-RU"/>
              </w:rPr>
              <w:t>Лего</w:t>
            </w:r>
            <w:proofErr w:type="spellEnd"/>
            <w:r w:rsidRPr="0015674B">
              <w:rPr>
                <w:rFonts w:ascii="Times New Roman" w:eastAsia="Times New Roman" w:hAnsi="Times New Roman" w:cs="Times New Roman"/>
                <w:color w:val="000000"/>
                <w:sz w:val="30"/>
                <w:szCs w:val="30"/>
                <w:lang w:eastAsia="ru-RU"/>
              </w:rPr>
              <w:t>». Разрабатывают совместно со взрослым сценарий будущего мультфильма.  Распределяем роли. Игра «Паровозик предложений»</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23</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Как фигурки передвигать?</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Построение декораций фона, подборка героев</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xml:space="preserve">Практическое занятие по изготовлению декораций к мультфильму: различные фоны, на которых происходит действие в мультфильме. Установка </w:t>
            </w:r>
            <w:r w:rsidRPr="0015674B">
              <w:rPr>
                <w:rFonts w:ascii="Times New Roman" w:eastAsia="Times New Roman" w:hAnsi="Times New Roman" w:cs="Times New Roman"/>
                <w:color w:val="000000"/>
                <w:sz w:val="30"/>
                <w:szCs w:val="30"/>
                <w:lang w:eastAsia="ru-RU"/>
              </w:rPr>
              <w:lastRenderedPageBreak/>
              <w:t>декораций для съёмок. Работа по конструированию декораций проводится в парах. Подбор героев.</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lastRenderedPageBreak/>
              <w:t>2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lastRenderedPageBreak/>
              <w:t>24</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Профессия режиссер!</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Съёмка мультфильма.</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Практическая работа.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Покадровая съёмка.</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25</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Озвучивание героев. Монтаж.</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1.При помощи звукоподражательных игр узнают о многообразии звуков. Пробуют эти звуки повторять и создавать свои, новые. Учатся выразительно произносить закадровый текст. Игра </w:t>
            </w:r>
            <w:r w:rsidRPr="0015674B">
              <w:rPr>
                <w:rFonts w:ascii="Times New Roman" w:eastAsia="Times New Roman" w:hAnsi="Times New Roman" w:cs="Times New Roman"/>
                <w:color w:val="000000"/>
                <w:sz w:val="30"/>
                <w:szCs w:val="30"/>
                <w:lang w:val="en-US" w:eastAsia="ru-RU"/>
              </w:rPr>
              <w:t>«</w:t>
            </w:r>
            <w:r w:rsidRPr="0015674B">
              <w:rPr>
                <w:rFonts w:ascii="Times New Roman" w:eastAsia="Times New Roman" w:hAnsi="Times New Roman" w:cs="Times New Roman"/>
                <w:color w:val="000000"/>
                <w:sz w:val="30"/>
                <w:szCs w:val="30"/>
                <w:lang w:eastAsia="ru-RU"/>
              </w:rPr>
              <w:t>Говорим разными голосами</w:t>
            </w:r>
            <w:r w:rsidRPr="0015674B">
              <w:rPr>
                <w:rFonts w:ascii="Times New Roman" w:eastAsia="Times New Roman" w:hAnsi="Times New Roman" w:cs="Times New Roman"/>
                <w:color w:val="000000"/>
                <w:sz w:val="30"/>
                <w:szCs w:val="30"/>
                <w:lang w:val="en-US" w:eastAsia="ru-RU"/>
              </w:rPr>
              <w:t>»</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val="en-US" w:eastAsia="ru-RU"/>
              </w:rPr>
              <w:t>2.</w:t>
            </w:r>
            <w:r w:rsidRPr="0015674B">
              <w:rPr>
                <w:rFonts w:ascii="Times New Roman" w:eastAsia="Times New Roman" w:hAnsi="Times New Roman" w:cs="Times New Roman"/>
                <w:color w:val="000000"/>
                <w:sz w:val="30"/>
                <w:szCs w:val="30"/>
                <w:lang w:eastAsia="ru-RU"/>
              </w:rPr>
              <w:t>Записываем голоса героев</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4 неделя</w:t>
            </w:r>
          </w:p>
        </w:tc>
      </w:tr>
      <w:tr w:rsidR="0015674B" w:rsidRPr="0015674B" w:rsidTr="0015674B">
        <w:tc>
          <w:tcPr>
            <w:tcW w:w="957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30"/>
                <w:szCs w:val="30"/>
                <w:lang w:eastAsia="ru-RU"/>
              </w:rPr>
              <w:t>Март: «Создание пластилинового мультфильма по мотивам русских народных сказок» - 5 часов</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26</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Беседа на тему «Выбор сюжета для пластилинового мультфильма». Работа по подготовке сценария мультфильма.</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xml:space="preserve">Чтение русских народных сказок, коротких по содержанию. Рассматривание иллюстраций. Дидактическая игра с использованием ИКТ «Узнай персонажа». Разработка сценария первого пластилинового </w:t>
            </w:r>
            <w:r w:rsidRPr="0015674B">
              <w:rPr>
                <w:rFonts w:ascii="Times New Roman" w:eastAsia="Times New Roman" w:hAnsi="Times New Roman" w:cs="Times New Roman"/>
                <w:color w:val="000000"/>
                <w:sz w:val="30"/>
                <w:szCs w:val="30"/>
                <w:lang w:eastAsia="ru-RU"/>
              </w:rPr>
              <w:lastRenderedPageBreak/>
              <w:t>мультфильма.</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lastRenderedPageBreak/>
              <w:t>1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lastRenderedPageBreak/>
              <w:t>27</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Жили-были дед и баба…</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xml:space="preserve">Создание персонажей мультфильма и декораций. Работа в </w:t>
            </w:r>
            <w:proofErr w:type="spellStart"/>
            <w:r w:rsidRPr="0015674B">
              <w:rPr>
                <w:rFonts w:ascii="Times New Roman" w:eastAsia="Times New Roman" w:hAnsi="Times New Roman" w:cs="Times New Roman"/>
                <w:color w:val="000000"/>
                <w:sz w:val="30"/>
                <w:szCs w:val="30"/>
                <w:lang w:eastAsia="ru-RU"/>
              </w:rPr>
              <w:t>микрогруппах</w:t>
            </w:r>
            <w:proofErr w:type="spellEnd"/>
            <w:r w:rsidRPr="0015674B">
              <w:rPr>
                <w:rFonts w:ascii="Times New Roman" w:eastAsia="Times New Roman" w:hAnsi="Times New Roman" w:cs="Times New Roman"/>
                <w:color w:val="000000"/>
                <w:sz w:val="30"/>
                <w:szCs w:val="30"/>
                <w:lang w:eastAsia="ru-RU"/>
              </w:rPr>
              <w:t xml:space="preserve">: подготовка пластилина, </w:t>
            </w:r>
            <w:proofErr w:type="spellStart"/>
            <w:r w:rsidRPr="0015674B">
              <w:rPr>
                <w:rFonts w:ascii="Times New Roman" w:eastAsia="Times New Roman" w:hAnsi="Times New Roman" w:cs="Times New Roman"/>
                <w:color w:val="000000"/>
                <w:sz w:val="30"/>
                <w:szCs w:val="30"/>
                <w:lang w:eastAsia="ru-RU"/>
              </w:rPr>
              <w:t>вылепливание</w:t>
            </w:r>
            <w:proofErr w:type="spellEnd"/>
            <w:r w:rsidRPr="0015674B">
              <w:rPr>
                <w:rFonts w:ascii="Times New Roman" w:eastAsia="Times New Roman" w:hAnsi="Times New Roman" w:cs="Times New Roman"/>
                <w:color w:val="000000"/>
                <w:sz w:val="30"/>
                <w:szCs w:val="30"/>
                <w:lang w:eastAsia="ru-RU"/>
              </w:rPr>
              <w:t xml:space="preserve"> фигур, моделирование поз и мимики. Дидактическая игра «Фантазеры»</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28-29</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Сказка оживает.</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Практическая работа в группах. Подбор освещения, компоновка кадра.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 Осмотр материала съемки.</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30</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Озвучиваем мультфильм. Монтаж.</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Речевая разминка «Эхо» При помощи звукоподражательных игр узнают о многообразии звуков. Пробуют эти звуки повторять и создавать свои, новые. Учатся выразительно произносить закадровый текст, отбирать из предложенных вариантов подходящую по смыслу музыку.</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4 неделя</w:t>
            </w:r>
          </w:p>
        </w:tc>
      </w:tr>
      <w:tr w:rsidR="0015674B" w:rsidRPr="0015674B" w:rsidTr="0015674B">
        <w:tc>
          <w:tcPr>
            <w:tcW w:w="957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30"/>
                <w:szCs w:val="30"/>
                <w:lang w:eastAsia="ru-RU"/>
              </w:rPr>
              <w:t>Апрель: «Объёмная анимация «На другой планете» - 4 часа</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31</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xml:space="preserve">Использование </w:t>
            </w:r>
            <w:r w:rsidRPr="0015674B">
              <w:rPr>
                <w:rFonts w:ascii="Times New Roman" w:eastAsia="Times New Roman" w:hAnsi="Times New Roman" w:cs="Times New Roman"/>
                <w:color w:val="000000"/>
                <w:sz w:val="30"/>
                <w:szCs w:val="30"/>
                <w:lang w:eastAsia="ru-RU"/>
              </w:rPr>
              <w:lastRenderedPageBreak/>
              <w:t>различных техник в одном мультфильме</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Придумывание</w:t>
            </w:r>
            <w:r w:rsidRPr="0015674B">
              <w:rPr>
                <w:rFonts w:ascii="Times New Roman" w:eastAsia="Times New Roman" w:hAnsi="Times New Roman" w:cs="Times New Roman"/>
                <w:color w:val="000000"/>
                <w:sz w:val="30"/>
                <w:szCs w:val="30"/>
                <w:lang w:eastAsia="ru-RU"/>
              </w:rPr>
              <w:t> сюжета</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lastRenderedPageBreak/>
              <w:t xml:space="preserve">Совместно с воспитателем </w:t>
            </w:r>
            <w:r w:rsidRPr="0015674B">
              <w:rPr>
                <w:rFonts w:ascii="Times New Roman" w:eastAsia="Times New Roman" w:hAnsi="Times New Roman" w:cs="Times New Roman"/>
                <w:color w:val="000000"/>
                <w:sz w:val="30"/>
                <w:szCs w:val="30"/>
                <w:lang w:eastAsia="ru-RU"/>
              </w:rPr>
              <w:lastRenderedPageBreak/>
              <w:t>сочиняют занимательную историю,  дополняют ее характеристикой  поступков героев, детальным описанием декораций. Игра «Фантазеры»</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lastRenderedPageBreak/>
              <w:t xml:space="preserve">1 </w:t>
            </w:r>
            <w:r w:rsidRPr="0015674B">
              <w:rPr>
                <w:rFonts w:ascii="Times New Roman" w:eastAsia="Times New Roman" w:hAnsi="Times New Roman" w:cs="Times New Roman"/>
                <w:color w:val="000000"/>
                <w:sz w:val="30"/>
                <w:szCs w:val="30"/>
                <w:lang w:eastAsia="ru-RU"/>
              </w:rPr>
              <w:lastRenderedPageBreak/>
              <w:t>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lastRenderedPageBreak/>
              <w:t>32</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Подготовка пластилиновых и бумажных героев, кукол. Подготовка декораций из различных материалов</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Практическое занятие по изготовлению героев и декораций к мультфильму: различные фоны, на которых происходит действие в мультфильме. Установка декораций для съёмок на специальном станке. Работа по конструированию декораций проводится в парах.</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2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33</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Профессия режиссер!</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Съёмка мультфильма.</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Практическая работа.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 неделя</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34</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Как музыка влияет на характер сюжета?</w:t>
            </w:r>
          </w:p>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i/>
                <w:iCs/>
                <w:color w:val="000000"/>
                <w:sz w:val="30"/>
                <w:szCs w:val="30"/>
                <w:lang w:eastAsia="ru-RU"/>
              </w:rPr>
              <w:t>Озвучивание и монтаж</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При помощи звукоподражательных игр узнают о многообразии звуков. Пробуют эти звуки повторять и создавать свои, новые. Учатся выразительно произносить закадровый текст. Игра «Говорим разными голосами»</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4 неделя</w:t>
            </w:r>
          </w:p>
        </w:tc>
      </w:tr>
      <w:tr w:rsidR="0015674B" w:rsidRPr="0015674B" w:rsidTr="0015674B">
        <w:tc>
          <w:tcPr>
            <w:tcW w:w="9571"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jc w:val="center"/>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30"/>
                <w:szCs w:val="30"/>
                <w:lang w:eastAsia="ru-RU"/>
              </w:rPr>
              <w:lastRenderedPageBreak/>
              <w:t>Май: ««До свидания детский сад» - 4 часа</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35-37</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Создание коллективного фильма-отчёта о нашей жизни в детском саду</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Создание мультфильмов в любой технике и с любыми материалами по желанию детей.</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1-3 недели</w:t>
            </w:r>
          </w:p>
        </w:tc>
      </w:tr>
      <w:tr w:rsidR="0015674B" w:rsidRPr="0015674B" w:rsidTr="0015674B">
        <w:tc>
          <w:tcPr>
            <w:tcW w:w="46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38</w:t>
            </w:r>
          </w:p>
        </w:tc>
        <w:tc>
          <w:tcPr>
            <w:tcW w:w="229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Просмотр на выпускном вечере.</w:t>
            </w:r>
          </w:p>
        </w:tc>
        <w:tc>
          <w:tcPr>
            <w:tcW w:w="5805"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Дети вместе с приглашенными гостями устраивают просмотр получившегося мультфильма. Совместное обсуждение. Дети узнают мнения гостей об их мультфильме, а также сами стараются найти удавшиеся и неудавшиеся моменты мультфильма.</w:t>
            </w:r>
          </w:p>
        </w:tc>
        <w:tc>
          <w:tcPr>
            <w:tcW w:w="100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4 неделя</w:t>
            </w:r>
          </w:p>
        </w:tc>
      </w:tr>
      <w:tr w:rsidR="0015674B" w:rsidRPr="0015674B" w:rsidTr="0015674B">
        <w:tc>
          <w:tcPr>
            <w:tcW w:w="525" w:type="dxa"/>
            <w:tcBorders>
              <w:top w:val="nil"/>
              <w:left w:val="nil"/>
              <w:bottom w:val="nil"/>
              <w:right w:val="nil"/>
            </w:tcBorders>
            <w:shd w:val="clear" w:color="auto" w:fill="FFFFFF"/>
            <w:vAlign w:val="cente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w:t>
            </w:r>
          </w:p>
        </w:tc>
        <w:tc>
          <w:tcPr>
            <w:tcW w:w="180" w:type="dxa"/>
            <w:tcBorders>
              <w:top w:val="nil"/>
              <w:left w:val="nil"/>
              <w:bottom w:val="nil"/>
              <w:right w:val="nil"/>
            </w:tcBorders>
            <w:shd w:val="clear" w:color="auto" w:fill="FFFFFF"/>
            <w:vAlign w:val="cente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w:t>
            </w:r>
          </w:p>
        </w:tc>
        <w:tc>
          <w:tcPr>
            <w:tcW w:w="2115" w:type="dxa"/>
            <w:tcBorders>
              <w:top w:val="nil"/>
              <w:left w:val="nil"/>
              <w:bottom w:val="nil"/>
              <w:right w:val="nil"/>
            </w:tcBorders>
            <w:shd w:val="clear" w:color="auto" w:fill="FFFFFF"/>
            <w:vAlign w:val="cente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w:t>
            </w:r>
          </w:p>
        </w:tc>
        <w:tc>
          <w:tcPr>
            <w:tcW w:w="45" w:type="dxa"/>
            <w:tcBorders>
              <w:top w:val="nil"/>
              <w:left w:val="nil"/>
              <w:bottom w:val="nil"/>
              <w:right w:val="nil"/>
            </w:tcBorders>
            <w:shd w:val="clear" w:color="auto" w:fill="FFFFFF"/>
            <w:vAlign w:val="cente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w:t>
            </w:r>
          </w:p>
        </w:tc>
        <w:tc>
          <w:tcPr>
            <w:tcW w:w="5760" w:type="dxa"/>
            <w:tcBorders>
              <w:top w:val="nil"/>
              <w:left w:val="nil"/>
              <w:bottom w:val="nil"/>
              <w:right w:val="nil"/>
            </w:tcBorders>
            <w:shd w:val="clear" w:color="auto" w:fill="FFFFFF"/>
            <w:vAlign w:val="cente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w:t>
            </w:r>
          </w:p>
        </w:tc>
        <w:tc>
          <w:tcPr>
            <w:tcW w:w="1005" w:type="dxa"/>
            <w:tcBorders>
              <w:top w:val="nil"/>
              <w:left w:val="nil"/>
              <w:bottom w:val="nil"/>
              <w:right w:val="nil"/>
            </w:tcBorders>
            <w:shd w:val="clear" w:color="auto" w:fill="FFFFFF"/>
            <w:vAlign w:val="center"/>
            <w:hideMark/>
          </w:tcPr>
          <w:p w:rsidR="0015674B" w:rsidRPr="0015674B" w:rsidRDefault="0015674B" w:rsidP="0015674B">
            <w:pPr>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t> </w:t>
            </w:r>
          </w:p>
        </w:tc>
      </w:tr>
    </w:tbl>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b/>
          <w:bCs/>
          <w:color w:val="000000"/>
          <w:sz w:val="28"/>
          <w:szCs w:val="28"/>
          <w:lang w:eastAsia="ru-RU"/>
        </w:rPr>
        <w:t>Литература:</w:t>
      </w:r>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1. Иткин, В.Д. Что делает мультипликационный фильм интересным</w:t>
      </w:r>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  В.Д. Иткин // Искусство в школе.- 2006.- № 1.-с.52-53.</w:t>
      </w:r>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xml:space="preserve">2. </w:t>
      </w:r>
      <w:proofErr w:type="spellStart"/>
      <w:r w:rsidRPr="0015674B">
        <w:rPr>
          <w:rFonts w:ascii="Times New Roman" w:eastAsia="Times New Roman" w:hAnsi="Times New Roman" w:cs="Times New Roman"/>
          <w:color w:val="000000"/>
          <w:sz w:val="28"/>
          <w:szCs w:val="28"/>
          <w:lang w:eastAsia="ru-RU"/>
        </w:rPr>
        <w:t>Зейц</w:t>
      </w:r>
      <w:proofErr w:type="spellEnd"/>
      <w:r w:rsidRPr="0015674B">
        <w:rPr>
          <w:rFonts w:ascii="Times New Roman" w:eastAsia="Times New Roman" w:hAnsi="Times New Roman" w:cs="Times New Roman"/>
          <w:color w:val="000000"/>
          <w:sz w:val="28"/>
          <w:szCs w:val="28"/>
          <w:lang w:eastAsia="ru-RU"/>
        </w:rPr>
        <w:t>, М.В. Пишем и рисуем на песке. Настольная песочница</w:t>
      </w:r>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xml:space="preserve">/М.В. </w:t>
      </w:r>
      <w:proofErr w:type="spellStart"/>
      <w:r w:rsidRPr="0015674B">
        <w:rPr>
          <w:rFonts w:ascii="Times New Roman" w:eastAsia="Times New Roman" w:hAnsi="Times New Roman" w:cs="Times New Roman"/>
          <w:color w:val="000000"/>
          <w:sz w:val="28"/>
          <w:szCs w:val="28"/>
          <w:lang w:eastAsia="ru-RU"/>
        </w:rPr>
        <w:t>Зейц</w:t>
      </w:r>
      <w:proofErr w:type="spellEnd"/>
      <w:r w:rsidRPr="0015674B">
        <w:rPr>
          <w:rFonts w:ascii="Times New Roman" w:eastAsia="Times New Roman" w:hAnsi="Times New Roman" w:cs="Times New Roman"/>
          <w:color w:val="000000"/>
          <w:sz w:val="28"/>
          <w:szCs w:val="28"/>
          <w:lang w:eastAsia="ru-RU"/>
        </w:rPr>
        <w:t>.- М.: ИНТ, 2010.-252 с.</w:t>
      </w:r>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3. Лыкова, И.И. Куда уходят детские рисунки И.И. Лыкова // Обруч.</w:t>
      </w:r>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-2002.- № 1.-с.51-53.</w:t>
      </w:r>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4. Кудрявцева, В.В. Создать атмосферу сказки /В.В. Кудрявцева</w:t>
      </w:r>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 Искусство в школе. – 2006.-№. 3.-с.23-24.</w:t>
      </w:r>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5. Куприянов, Н.Н. Занятия анимацией – «витамин игры» /Н.Н. Куприянов// Искусство в школе.- 2007.- №. 4.-с.15-16.</w:t>
      </w:r>
    </w:p>
    <w:p w:rsidR="0015674B" w:rsidRPr="0015674B" w:rsidRDefault="0015674B" w:rsidP="0015674B">
      <w:pPr>
        <w:shd w:val="clear" w:color="auto" w:fill="FFFFFF"/>
        <w:spacing w:after="0" w:line="450" w:lineRule="atLeast"/>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6. Интернет-ресурсы:</w:t>
      </w:r>
    </w:p>
    <w:p w:rsidR="0015674B" w:rsidRPr="0015674B" w:rsidRDefault="0015674B" w:rsidP="0015674B">
      <w:pPr>
        <w:shd w:val="clear" w:color="auto" w:fill="FFFFFF"/>
        <w:spacing w:after="0" w:line="450" w:lineRule="atLeast"/>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Мультипликация. Статья в Википедии.</w:t>
      </w:r>
    </w:p>
    <w:p w:rsidR="0015674B" w:rsidRPr="0015674B" w:rsidRDefault="0015674B" w:rsidP="0015674B">
      <w:pPr>
        <w:shd w:val="clear" w:color="auto" w:fill="FFFFFF"/>
        <w:spacing w:after="0" w:line="450" w:lineRule="atLeast"/>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Мультфильм. Статья в Википедии.</w:t>
      </w:r>
    </w:p>
    <w:p w:rsidR="0015674B" w:rsidRPr="0015674B" w:rsidRDefault="0015674B" w:rsidP="0015674B">
      <w:pPr>
        <w:shd w:val="clear" w:color="auto" w:fill="FFFFFF"/>
        <w:spacing w:after="0" w:line="450" w:lineRule="atLeast"/>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xml:space="preserve">- </w:t>
      </w:r>
      <w:proofErr w:type="spellStart"/>
      <w:r w:rsidRPr="0015674B">
        <w:rPr>
          <w:rFonts w:ascii="Times New Roman" w:eastAsia="Times New Roman" w:hAnsi="Times New Roman" w:cs="Times New Roman"/>
          <w:color w:val="000000"/>
          <w:sz w:val="28"/>
          <w:szCs w:val="28"/>
          <w:lang w:eastAsia="ru-RU"/>
        </w:rPr>
        <w:t>Мультстудия</w:t>
      </w:r>
      <w:proofErr w:type="spellEnd"/>
      <w:r w:rsidRPr="0015674B">
        <w:rPr>
          <w:rFonts w:ascii="Times New Roman" w:eastAsia="Times New Roman" w:hAnsi="Times New Roman" w:cs="Times New Roman"/>
          <w:color w:val="000000"/>
          <w:sz w:val="28"/>
          <w:szCs w:val="28"/>
          <w:lang w:eastAsia="ru-RU"/>
        </w:rPr>
        <w:t xml:space="preserve"> на телеканале "Карусель"</w:t>
      </w:r>
    </w:p>
    <w:p w:rsidR="0015674B" w:rsidRPr="0015674B" w:rsidRDefault="0015674B" w:rsidP="0015674B">
      <w:pPr>
        <w:shd w:val="clear" w:color="auto" w:fill="FFFFFF"/>
        <w:spacing w:after="0" w:line="450" w:lineRule="atLeast"/>
        <w:jc w:val="both"/>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28"/>
          <w:szCs w:val="28"/>
          <w:lang w:eastAsia="ru-RU"/>
        </w:rPr>
        <w:t>- Страничка мультипликатора</w:t>
      </w:r>
      <w:r w:rsidR="00663091">
        <w:rPr>
          <w:rFonts w:ascii="Times New Roman" w:eastAsia="Times New Roman" w:hAnsi="Times New Roman" w:cs="Times New Roman"/>
          <w:color w:val="000000"/>
          <w:sz w:val="28"/>
          <w:szCs w:val="28"/>
          <w:lang w:eastAsia="ru-RU"/>
        </w:rPr>
        <w:t>.</w:t>
      </w:r>
      <w:bookmarkStart w:id="0" w:name="_GoBack"/>
      <w:bookmarkEnd w:id="0"/>
    </w:p>
    <w:p w:rsidR="0015674B" w:rsidRPr="0015674B" w:rsidRDefault="0015674B" w:rsidP="0015674B">
      <w:pPr>
        <w:shd w:val="clear" w:color="auto" w:fill="FFFFFF"/>
        <w:spacing w:after="0" w:line="450" w:lineRule="atLeast"/>
        <w:rPr>
          <w:rFonts w:ascii="Times New Roman" w:eastAsia="Times New Roman" w:hAnsi="Times New Roman" w:cs="Times New Roman"/>
          <w:color w:val="000000"/>
          <w:sz w:val="30"/>
          <w:szCs w:val="30"/>
          <w:lang w:eastAsia="ru-RU"/>
        </w:rPr>
      </w:pPr>
      <w:r w:rsidRPr="0015674B">
        <w:rPr>
          <w:rFonts w:ascii="Times New Roman" w:eastAsia="Times New Roman" w:hAnsi="Times New Roman" w:cs="Times New Roman"/>
          <w:color w:val="000000"/>
          <w:sz w:val="30"/>
          <w:szCs w:val="30"/>
          <w:lang w:eastAsia="ru-RU"/>
        </w:rPr>
        <w:lastRenderedPageBreak/>
        <w:t> </w:t>
      </w:r>
    </w:p>
    <w:p w:rsidR="009B4CE7" w:rsidRDefault="009B4CE7"/>
    <w:sectPr w:rsidR="009B4C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116"/>
    <w:rsid w:val="0015674B"/>
    <w:rsid w:val="00212115"/>
    <w:rsid w:val="00663091"/>
    <w:rsid w:val="00727E93"/>
    <w:rsid w:val="00757763"/>
    <w:rsid w:val="00861606"/>
    <w:rsid w:val="008E2897"/>
    <w:rsid w:val="009B4CE7"/>
    <w:rsid w:val="00AB42A6"/>
    <w:rsid w:val="00B46D10"/>
    <w:rsid w:val="00B934D2"/>
    <w:rsid w:val="00BB3116"/>
    <w:rsid w:val="00C055F1"/>
    <w:rsid w:val="00D71D44"/>
    <w:rsid w:val="00E72C5D"/>
    <w:rsid w:val="00FD40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7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8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455</TotalTime>
  <Pages>19</Pages>
  <Words>3390</Words>
  <Characters>19328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Юрий Пряхин</cp:lastModifiedBy>
  <cp:revision>3</cp:revision>
  <dcterms:created xsi:type="dcterms:W3CDTF">2020-09-11T13:03:00Z</dcterms:created>
  <dcterms:modified xsi:type="dcterms:W3CDTF">2020-09-17T09:52:00Z</dcterms:modified>
</cp:coreProperties>
</file>