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BEA" w:rsidRDefault="00E9767B" w:rsidP="006D68E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Веремеенко Наталья Васильевна</w:t>
      </w:r>
    </w:p>
    <w:p w:rsidR="00E95BEA" w:rsidRDefault="00E9767B" w:rsidP="006D68E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E95BEA" w:rsidRDefault="00E95BEA" w:rsidP="006D68E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№2» г.о. Самара</w:t>
      </w:r>
    </w:p>
    <w:p w:rsidR="00E95BEA" w:rsidRDefault="00E95BEA" w:rsidP="006D68E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4893" w:rsidRDefault="00CF11FE" w:rsidP="006D68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«Волшебный</w:t>
      </w:r>
      <w:r w:rsidR="00E95BEA" w:rsidRPr="00E95B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мир камней</w:t>
      </w:r>
      <w:r w:rsidR="00E95BEA" w:rsidRPr="00E95BEA">
        <w:rPr>
          <w:rFonts w:ascii="Times New Roman" w:hAnsi="Times New Roman" w:cs="Times New Roman"/>
          <w:b/>
          <w:sz w:val="28"/>
          <w:szCs w:val="28"/>
        </w:rPr>
        <w:t>»</w:t>
      </w:r>
    </w:p>
    <w:p w:rsidR="00E95BEA" w:rsidRDefault="00E95BEA" w:rsidP="006D68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95BEA">
        <w:rPr>
          <w:rFonts w:ascii="Times New Roman" w:hAnsi="Times New Roman" w:cs="Times New Roman"/>
          <w:sz w:val="28"/>
          <w:szCs w:val="28"/>
        </w:rPr>
        <w:t>Цель:</w:t>
      </w:r>
      <w:r w:rsidR="00FB01FC">
        <w:rPr>
          <w:rFonts w:ascii="Times New Roman" w:hAnsi="Times New Roman" w:cs="Times New Roman"/>
          <w:sz w:val="28"/>
          <w:szCs w:val="28"/>
        </w:rPr>
        <w:t xml:space="preserve"> развивать тактильные ощущения, внимание, память, наблюдательность, быстроту реакции, сообразительность.</w:t>
      </w:r>
    </w:p>
    <w:p w:rsidR="00E95BEA" w:rsidRDefault="00E95BEA" w:rsidP="006D68E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B01FC" w:rsidRDefault="00FB01FC" w:rsidP="006D68E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природным материалом</w:t>
      </w:r>
      <w:r w:rsidR="00CF11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камень.</w:t>
      </w:r>
    </w:p>
    <w:p w:rsidR="00CF11FE" w:rsidRDefault="00CF11FE" w:rsidP="006D68E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у ребенка чувство эмоционального комфорта и психологическую защищенность. </w:t>
      </w:r>
    </w:p>
    <w:p w:rsidR="00E95BEA" w:rsidRPr="00E95BEA" w:rsidRDefault="00FB01FC" w:rsidP="006D68E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определять свойства и качества камня.</w:t>
      </w:r>
    </w:p>
    <w:p w:rsidR="00E95BEA" w:rsidRDefault="00E95BEA" w:rsidP="006D68E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BEA">
        <w:rPr>
          <w:rFonts w:ascii="Times New Roman" w:hAnsi="Times New Roman" w:cs="Times New Roman"/>
          <w:sz w:val="28"/>
          <w:szCs w:val="28"/>
        </w:rPr>
        <w:t>С помощью</w:t>
      </w:r>
      <w:r>
        <w:rPr>
          <w:rFonts w:ascii="Times New Roman" w:hAnsi="Times New Roman" w:cs="Times New Roman"/>
          <w:sz w:val="28"/>
          <w:szCs w:val="28"/>
        </w:rPr>
        <w:t xml:space="preserve"> разноцветных самоцветов представлены разнообразные упражнения, которые развивают сенсорный мир детей.</w:t>
      </w:r>
      <w:r w:rsidR="00FB01FC">
        <w:rPr>
          <w:rFonts w:ascii="Times New Roman" w:hAnsi="Times New Roman" w:cs="Times New Roman"/>
          <w:sz w:val="28"/>
          <w:szCs w:val="28"/>
        </w:rPr>
        <w:t xml:space="preserve"> Э</w:t>
      </w:r>
      <w:r>
        <w:rPr>
          <w:rFonts w:ascii="Times New Roman" w:hAnsi="Times New Roman" w:cs="Times New Roman"/>
          <w:sz w:val="28"/>
          <w:szCs w:val="28"/>
        </w:rPr>
        <w:t xml:space="preserve">то способствует улучшению мелкой моторики, координации движения. С </w:t>
      </w:r>
      <w:r w:rsidR="00FB01F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х помощью мы изучаем с детьми цвета</w:t>
      </w:r>
      <w:r w:rsidR="00FB01FC">
        <w:rPr>
          <w:rFonts w:ascii="Times New Roman" w:hAnsi="Times New Roman" w:cs="Times New Roman"/>
          <w:sz w:val="28"/>
          <w:szCs w:val="28"/>
        </w:rPr>
        <w:t xml:space="preserve">, форму, величину. </w:t>
      </w:r>
      <w:r w:rsidR="00CF11FE">
        <w:rPr>
          <w:rFonts w:ascii="Times New Roman" w:hAnsi="Times New Roman" w:cs="Times New Roman"/>
          <w:sz w:val="28"/>
          <w:szCs w:val="28"/>
        </w:rPr>
        <w:t xml:space="preserve"> Также можем использовать камни, как счётный материал  </w:t>
      </w:r>
      <w:proofErr w:type="gramStart"/>
      <w:r w:rsidR="00CF11F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B01FC">
        <w:rPr>
          <w:rFonts w:ascii="Times New Roman" w:hAnsi="Times New Roman" w:cs="Times New Roman"/>
          <w:sz w:val="28"/>
          <w:szCs w:val="28"/>
        </w:rPr>
        <w:t xml:space="preserve">что больше, что меньше; </w:t>
      </w:r>
      <w:r w:rsidR="00172F6C">
        <w:rPr>
          <w:rFonts w:ascii="Times New Roman" w:hAnsi="Times New Roman" w:cs="Times New Roman"/>
          <w:sz w:val="28"/>
          <w:szCs w:val="28"/>
        </w:rPr>
        <w:t>на сколько; размер: большие, маленькие, крупные, мелкие и др.)</w:t>
      </w:r>
      <w:r w:rsidR="00FB01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1FE" w:rsidRDefault="00CF11FE" w:rsidP="006D68E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представлена в виде карточек с заданиями.</w:t>
      </w:r>
    </w:p>
    <w:p w:rsidR="00CF11FE" w:rsidRDefault="00CF11FE" w:rsidP="006D68E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1FE">
        <w:rPr>
          <w:rFonts w:ascii="Times New Roman" w:hAnsi="Times New Roman" w:cs="Times New Roman"/>
          <w:sz w:val="28"/>
          <w:szCs w:val="28"/>
        </w:rPr>
        <w:t xml:space="preserve">Д\И «Разложи камни по цвету» </w:t>
      </w:r>
    </w:p>
    <w:p w:rsidR="00CF11FE" w:rsidRDefault="00CF11FE" w:rsidP="006D68E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Выложи камни по линиям и помоги добраться до нужного предмета</w:t>
      </w:r>
    </w:p>
    <w:p w:rsidR="00CF11FE" w:rsidRDefault="00CF11FE" w:rsidP="006D68E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Разложи камни по формам представленных фигур</w:t>
      </w:r>
      <w:r w:rsidR="00A16D70">
        <w:rPr>
          <w:rFonts w:ascii="Times New Roman" w:hAnsi="Times New Roman" w:cs="Times New Roman"/>
          <w:sz w:val="28"/>
          <w:szCs w:val="28"/>
        </w:rPr>
        <w:t>, геометрических фигур</w:t>
      </w:r>
    </w:p>
    <w:p w:rsidR="00CF11FE" w:rsidRDefault="00CF11FE" w:rsidP="006D68E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«Загружай и выгружай» (Ребёнок может самостоятельно выгружать и загружать камешки </w:t>
      </w:r>
      <w:r w:rsidR="00A16D70">
        <w:rPr>
          <w:rFonts w:ascii="Times New Roman" w:hAnsi="Times New Roman" w:cs="Times New Roman"/>
          <w:sz w:val="28"/>
          <w:szCs w:val="28"/>
        </w:rPr>
        <w:t>и считать их)</w:t>
      </w:r>
    </w:p>
    <w:p w:rsidR="00A16D70" w:rsidRDefault="00A16D70" w:rsidP="006D68E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«Залатай» (Ребёнку нужно залатать крышу камешками в цвет пробоин)</w:t>
      </w:r>
    </w:p>
    <w:p w:rsidR="00A16D70" w:rsidRDefault="00A16D70" w:rsidP="006D68E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Выложи из камней слово</w:t>
      </w:r>
    </w:p>
    <w:p w:rsidR="00A16D70" w:rsidRDefault="00A16D70" w:rsidP="006D68E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 свой пример и выложи его с камней.</w:t>
      </w:r>
    </w:p>
    <w:p w:rsidR="00A16D70" w:rsidRDefault="00A16D70" w:rsidP="006D68EC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камешки можно задействовать в самостоятельной игре. Например, наполните любую пластиковую тару песком, крупой, нужно поместить камни на разную глубину и предложить ребенку отыскать камешки с помощью подручных средств (лопатка, ложка), либо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ручную.</w:t>
      </w:r>
    </w:p>
    <w:p w:rsidR="00A4155F" w:rsidRDefault="004D2672" w:rsidP="00A4155F">
      <w:pPr>
        <w:spacing w:line="24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4019550"/>
            <wp:effectExtent l="19050" t="0" r="9525" b="0"/>
            <wp:docPr id="1" name="Рисунок 0" descr="IMG_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698" cy="402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72" w:rsidRDefault="004D2672" w:rsidP="00A41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4007929"/>
            <wp:effectExtent l="19050" t="0" r="9525" b="0"/>
            <wp:docPr id="2" name="Рисунок 1" descr="IMG_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00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72" w:rsidRDefault="004D2672" w:rsidP="00A41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55F" w:rsidRDefault="00A4155F" w:rsidP="00A41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55F" w:rsidRDefault="00A4155F" w:rsidP="00A41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55F" w:rsidRDefault="004D2672" w:rsidP="00A41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4600575"/>
            <wp:effectExtent l="19050" t="0" r="9525" b="0"/>
            <wp:docPr id="4" name="Рисунок 3" descr="IMG_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911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5F" w:rsidRDefault="00A4155F" w:rsidP="00A41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55F" w:rsidRDefault="00A4155F" w:rsidP="00A41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55F" w:rsidRDefault="00A4155F" w:rsidP="00A41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55F" w:rsidRDefault="00A4155F" w:rsidP="00A41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55F" w:rsidRDefault="00A4155F" w:rsidP="00A41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4155F" w:rsidRDefault="00A4155F" w:rsidP="00A41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55F" w:rsidRDefault="00A4155F" w:rsidP="00A41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55F" w:rsidRDefault="00A4155F" w:rsidP="00A41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55F" w:rsidRPr="00A4155F" w:rsidRDefault="00A4155F" w:rsidP="00A41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8EC" w:rsidRDefault="006D68EC" w:rsidP="006D68E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4155F" w:rsidRDefault="00A4155F" w:rsidP="004D26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55F" w:rsidRDefault="00A4155F" w:rsidP="006D68E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4155F" w:rsidRPr="00A4155F" w:rsidRDefault="00A4155F" w:rsidP="004D2672">
      <w:pPr>
        <w:spacing w:line="240" w:lineRule="auto"/>
        <w:rPr>
          <w:rFonts w:ascii="Times New Roman" w:hAnsi="Times New Roman" w:cs="Times New Roman"/>
          <w:b/>
          <w:sz w:val="44"/>
          <w:szCs w:val="44"/>
        </w:rPr>
      </w:pPr>
    </w:p>
    <w:sectPr w:rsidR="00A4155F" w:rsidRPr="00A4155F" w:rsidSect="006D68E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65392"/>
    <w:multiLevelType w:val="hybridMultilevel"/>
    <w:tmpl w:val="92D6978C"/>
    <w:lvl w:ilvl="0" w:tplc="55E228C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738E6A57"/>
    <w:multiLevelType w:val="hybridMultilevel"/>
    <w:tmpl w:val="E8EC6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5BEA"/>
    <w:rsid w:val="00172F6C"/>
    <w:rsid w:val="00385D7B"/>
    <w:rsid w:val="004D2672"/>
    <w:rsid w:val="005E4893"/>
    <w:rsid w:val="0061027A"/>
    <w:rsid w:val="006D68EC"/>
    <w:rsid w:val="006E6794"/>
    <w:rsid w:val="00873C88"/>
    <w:rsid w:val="00A16D70"/>
    <w:rsid w:val="00A4155F"/>
    <w:rsid w:val="00CF11FE"/>
    <w:rsid w:val="00E95BEA"/>
    <w:rsid w:val="00E9767B"/>
    <w:rsid w:val="00FB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1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2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2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10</cp:revision>
  <dcterms:created xsi:type="dcterms:W3CDTF">2023-01-19T12:46:00Z</dcterms:created>
  <dcterms:modified xsi:type="dcterms:W3CDTF">2023-04-28T04:11:00Z</dcterms:modified>
</cp:coreProperties>
</file>