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6C" w:rsidRDefault="0096686C" w:rsidP="006C4FDB">
      <w:pPr>
        <w:widowControl w:val="0"/>
        <w:autoSpaceDE w:val="0"/>
        <w:autoSpaceDN w:val="0"/>
        <w:spacing w:before="1" w:after="0" w:line="235" w:lineRule="auto"/>
        <w:ind w:right="436"/>
        <w:rPr>
          <w:rFonts w:ascii="Times New Roman" w:eastAsia="Times New Roman" w:hAnsi="Times New Roman" w:cs="Times New Roman"/>
          <w:sz w:val="36"/>
        </w:rPr>
      </w:pPr>
    </w:p>
    <w:p w:rsidR="0096686C" w:rsidRPr="0096686C" w:rsidRDefault="0096686C" w:rsidP="0096686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6686C" w:rsidRPr="0096686C" w:rsidRDefault="0096686C" w:rsidP="0096686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«Детский сад комбинированного вида </w:t>
      </w:r>
      <w:r w:rsidRPr="0096686C">
        <w:rPr>
          <w:rFonts w:ascii="Segoe UI Symbol" w:eastAsia="Segoe UI Symbol" w:hAnsi="Segoe UI Symbol" w:cs="Segoe UI Symbol"/>
          <w:kern w:val="3"/>
          <w:sz w:val="24"/>
          <w:szCs w:val="24"/>
          <w:lang w:eastAsia="ru-RU"/>
        </w:rPr>
        <w:t>№</w:t>
      </w:r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2» городского округа Самара</w:t>
      </w:r>
    </w:p>
    <w:p w:rsidR="0096686C" w:rsidRPr="0096686C" w:rsidRDefault="0096686C" w:rsidP="0096686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Россия, 443028, г. Самара, </w:t>
      </w:r>
      <w:proofErr w:type="spellStart"/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мкр</w:t>
      </w:r>
      <w:proofErr w:type="spellEnd"/>
      <w:r w:rsidRPr="0096686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Крутые Ключи, ул. Мира, д. 91</w:t>
      </w:r>
    </w:p>
    <w:p w:rsidR="0096686C" w:rsidRPr="009620E4" w:rsidRDefault="0096686C" w:rsidP="0096686C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96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(846) 241-81-47, </w:t>
      </w:r>
      <w:r w:rsidRPr="0096686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962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686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r w:rsidRPr="009620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6686C">
        <w:rPr>
          <w:rFonts w:ascii="Times New Roman" w:eastAsia="Times New Roman" w:hAnsi="Times New Roman" w:cs="Times New Roman"/>
          <w:color w:val="999999"/>
          <w:sz w:val="24"/>
          <w:szCs w:val="24"/>
          <w:lang w:val="de-DE" w:eastAsia="ru-RU"/>
        </w:rPr>
        <w:t> </w:t>
      </w:r>
      <w:r w:rsidRPr="0096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6686C">
          <w:rPr>
            <w:rFonts w:ascii="Arial" w:eastAsia="Times New Roman" w:hAnsi="Arial" w:cs="Arial"/>
            <w:color w:val="0A75A0"/>
            <w:sz w:val="24"/>
            <w:szCs w:val="24"/>
            <w:u w:val="single"/>
            <w:lang w:val="de-DE" w:eastAsia="ru-RU"/>
          </w:rPr>
          <w:t>sdo</w:t>
        </w:r>
        <w:r w:rsidRPr="009620E4">
          <w:rPr>
            <w:rFonts w:ascii="Arial" w:eastAsia="Times New Roman" w:hAnsi="Arial" w:cs="Arial"/>
            <w:color w:val="0A75A0"/>
            <w:sz w:val="24"/>
            <w:szCs w:val="24"/>
            <w:u w:val="single"/>
            <w:lang w:eastAsia="ru-RU"/>
          </w:rPr>
          <w:t>.</w:t>
        </w:r>
        <w:r w:rsidRPr="0096686C">
          <w:rPr>
            <w:rFonts w:ascii="Arial" w:eastAsia="Times New Roman" w:hAnsi="Arial" w:cs="Arial"/>
            <w:color w:val="0A75A0"/>
            <w:sz w:val="24"/>
            <w:szCs w:val="24"/>
            <w:u w:val="single"/>
            <w:lang w:val="de-DE" w:eastAsia="ru-RU"/>
          </w:rPr>
          <w:t>ds</w:t>
        </w:r>
        <w:r w:rsidRPr="009620E4">
          <w:rPr>
            <w:rFonts w:ascii="Arial" w:eastAsia="Times New Roman" w:hAnsi="Arial" w:cs="Arial"/>
            <w:color w:val="0A75A0"/>
            <w:sz w:val="24"/>
            <w:szCs w:val="24"/>
            <w:u w:val="single"/>
            <w:lang w:eastAsia="ru-RU"/>
          </w:rPr>
          <w:t>2@63</w:t>
        </w:r>
        <w:r w:rsidRPr="0096686C">
          <w:rPr>
            <w:rFonts w:ascii="Arial" w:eastAsia="Times New Roman" w:hAnsi="Arial" w:cs="Arial"/>
            <w:color w:val="0A75A0"/>
            <w:sz w:val="24"/>
            <w:szCs w:val="24"/>
            <w:u w:val="single"/>
            <w:lang w:val="de-DE" w:eastAsia="ru-RU"/>
          </w:rPr>
          <w:t>edu</w:t>
        </w:r>
        <w:r w:rsidRPr="009620E4">
          <w:rPr>
            <w:rFonts w:ascii="Arial" w:eastAsia="Times New Roman" w:hAnsi="Arial" w:cs="Arial"/>
            <w:color w:val="0A75A0"/>
            <w:sz w:val="24"/>
            <w:szCs w:val="24"/>
            <w:u w:val="single"/>
            <w:lang w:eastAsia="ru-RU"/>
          </w:rPr>
          <w:t>.</w:t>
        </w:r>
        <w:r w:rsidRPr="0096686C">
          <w:rPr>
            <w:rFonts w:ascii="Arial" w:eastAsia="Times New Roman" w:hAnsi="Arial" w:cs="Arial"/>
            <w:color w:val="0A75A0"/>
            <w:sz w:val="24"/>
            <w:szCs w:val="24"/>
            <w:u w:val="single"/>
            <w:lang w:val="de-DE" w:eastAsia="ru-RU"/>
          </w:rPr>
          <w:t>ru</w:t>
        </w:r>
      </w:hyperlink>
      <w:r w:rsidRPr="009620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96686C">
        <w:rPr>
          <w:rFonts w:ascii="Arial" w:eastAsia="Times New Roman" w:hAnsi="Arial" w:cs="Arial"/>
          <w:color w:val="000000"/>
          <w:sz w:val="24"/>
          <w:szCs w:val="24"/>
          <w:lang w:val="de-DE" w:eastAsia="ru-RU"/>
        </w:rPr>
        <w:t> </w:t>
      </w:r>
      <w:hyperlink r:id="rId6" w:history="1">
        <w:r w:rsidRPr="0096686C">
          <w:rPr>
            <w:rFonts w:ascii="Arial" w:eastAsia="Times New Roman" w:hAnsi="Arial" w:cs="Arial"/>
            <w:color w:val="2DA0CE"/>
            <w:sz w:val="24"/>
            <w:szCs w:val="24"/>
            <w:u w:val="single"/>
            <w:lang w:val="de-DE" w:eastAsia="ru-RU"/>
          </w:rPr>
          <w:t>mbdou</w:t>
        </w:r>
        <w:r w:rsidRPr="009620E4">
          <w:rPr>
            <w:rFonts w:ascii="Arial" w:eastAsia="Times New Roman" w:hAnsi="Arial" w:cs="Arial"/>
            <w:color w:val="2DA0CE"/>
            <w:sz w:val="24"/>
            <w:szCs w:val="24"/>
            <w:u w:val="single"/>
            <w:lang w:eastAsia="ru-RU"/>
          </w:rPr>
          <w:t>.</w:t>
        </w:r>
        <w:r w:rsidRPr="0096686C">
          <w:rPr>
            <w:rFonts w:ascii="Arial" w:eastAsia="Times New Roman" w:hAnsi="Arial" w:cs="Arial"/>
            <w:color w:val="2DA0CE"/>
            <w:sz w:val="24"/>
            <w:szCs w:val="24"/>
            <w:u w:val="single"/>
            <w:lang w:val="de-DE" w:eastAsia="ru-RU"/>
          </w:rPr>
          <w:t>detkiisad</w:t>
        </w:r>
        <w:r w:rsidRPr="009620E4">
          <w:rPr>
            <w:rFonts w:ascii="Arial" w:eastAsia="Times New Roman" w:hAnsi="Arial" w:cs="Arial"/>
            <w:color w:val="2DA0CE"/>
            <w:sz w:val="24"/>
            <w:szCs w:val="24"/>
            <w:u w:val="single"/>
            <w:lang w:eastAsia="ru-RU"/>
          </w:rPr>
          <w:t>2@</w:t>
        </w:r>
        <w:r w:rsidRPr="0096686C">
          <w:rPr>
            <w:rFonts w:ascii="Arial" w:eastAsia="Times New Roman" w:hAnsi="Arial" w:cs="Arial"/>
            <w:color w:val="2DA0CE"/>
            <w:sz w:val="24"/>
            <w:szCs w:val="24"/>
            <w:u w:val="single"/>
            <w:lang w:val="de-DE" w:eastAsia="ru-RU"/>
          </w:rPr>
          <w:t>yandex</w:t>
        </w:r>
        <w:r w:rsidRPr="009620E4">
          <w:rPr>
            <w:rFonts w:ascii="Arial" w:eastAsia="Times New Roman" w:hAnsi="Arial" w:cs="Arial"/>
            <w:color w:val="2DA0CE"/>
            <w:sz w:val="24"/>
            <w:szCs w:val="24"/>
            <w:u w:val="single"/>
            <w:lang w:eastAsia="ru-RU"/>
          </w:rPr>
          <w:t>.</w:t>
        </w:r>
        <w:proofErr w:type="spellStart"/>
        <w:r w:rsidRPr="0096686C">
          <w:rPr>
            <w:rFonts w:ascii="Arial" w:eastAsia="Times New Roman" w:hAnsi="Arial" w:cs="Arial"/>
            <w:color w:val="2DA0CE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</w:p>
    <w:p w:rsidR="0096686C" w:rsidRPr="009620E4" w:rsidRDefault="0096686C" w:rsidP="0096686C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20E4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before="1" w:after="0" w:line="235" w:lineRule="auto"/>
        <w:ind w:left="789" w:right="436"/>
        <w:jc w:val="center"/>
        <w:rPr>
          <w:rFonts w:ascii="Times New Roman" w:eastAsia="Times New Roman" w:hAnsi="Times New Roman" w:cs="Times New Roman"/>
          <w:sz w:val="36"/>
        </w:rPr>
      </w:pPr>
      <w:r w:rsidRPr="0096686C">
        <w:rPr>
          <w:rFonts w:ascii="Times New Roman" w:eastAsia="Times New Roman" w:hAnsi="Times New Roman" w:cs="Times New Roman"/>
          <w:sz w:val="36"/>
        </w:rPr>
        <w:t>Аналитический</w:t>
      </w:r>
      <w:r w:rsidRPr="0096686C">
        <w:rPr>
          <w:rFonts w:ascii="Times New Roman" w:eastAsia="Times New Roman" w:hAnsi="Times New Roman" w:cs="Times New Roman"/>
          <w:spacing w:val="-3"/>
          <w:sz w:val="36"/>
        </w:rPr>
        <w:t xml:space="preserve"> </w:t>
      </w:r>
      <w:r w:rsidRPr="0096686C">
        <w:rPr>
          <w:rFonts w:ascii="Times New Roman" w:eastAsia="Times New Roman" w:hAnsi="Times New Roman" w:cs="Times New Roman"/>
          <w:sz w:val="36"/>
        </w:rPr>
        <w:t>отчет</w:t>
      </w:r>
      <w:r w:rsidRPr="0096686C">
        <w:rPr>
          <w:rFonts w:ascii="Times New Roman" w:eastAsia="Times New Roman" w:hAnsi="Times New Roman" w:cs="Times New Roman"/>
          <w:spacing w:val="-1"/>
          <w:sz w:val="36"/>
        </w:rPr>
        <w:t xml:space="preserve"> </w:t>
      </w:r>
      <w:r w:rsidRPr="0096686C">
        <w:rPr>
          <w:rFonts w:ascii="Times New Roman" w:eastAsia="Times New Roman" w:hAnsi="Times New Roman" w:cs="Times New Roman"/>
          <w:sz w:val="36"/>
        </w:rPr>
        <w:t>по итогам</w:t>
      </w:r>
      <w:r w:rsidRPr="0096686C">
        <w:rPr>
          <w:rFonts w:ascii="Times New Roman" w:eastAsia="Times New Roman" w:hAnsi="Times New Roman" w:cs="Times New Roman"/>
          <w:spacing w:val="-4"/>
          <w:sz w:val="36"/>
        </w:rPr>
        <w:t xml:space="preserve"> </w:t>
      </w:r>
      <w:r w:rsidRPr="0096686C">
        <w:rPr>
          <w:rFonts w:ascii="Times New Roman" w:eastAsia="Times New Roman" w:hAnsi="Times New Roman" w:cs="Times New Roman"/>
          <w:sz w:val="36"/>
        </w:rPr>
        <w:t>работы</w:t>
      </w:r>
      <w:r>
        <w:rPr>
          <w:rFonts w:ascii="Times New Roman" w:eastAsia="Times New Roman" w:hAnsi="Times New Roman" w:cs="Times New Roman"/>
          <w:sz w:val="36"/>
        </w:rPr>
        <w:t xml:space="preserve"> по плану наставничества за 2024 – 2025 </w:t>
      </w:r>
      <w:r w:rsidRPr="0096686C">
        <w:rPr>
          <w:rFonts w:ascii="Times New Roman" w:eastAsia="Times New Roman" w:hAnsi="Times New Roman" w:cs="Times New Roman"/>
          <w:sz w:val="36"/>
        </w:rPr>
        <w:t>год</w:t>
      </w:r>
    </w:p>
    <w:p w:rsidR="0096686C" w:rsidRPr="0096686C" w:rsidRDefault="0096686C" w:rsidP="0096686C">
      <w:pPr>
        <w:widowControl w:val="0"/>
        <w:autoSpaceDE w:val="0"/>
        <w:autoSpaceDN w:val="0"/>
        <w:spacing w:before="8" w:after="0" w:line="240" w:lineRule="auto"/>
        <w:ind w:left="792" w:right="436"/>
        <w:jc w:val="center"/>
        <w:rPr>
          <w:rFonts w:ascii="Times New Roman" w:eastAsia="Times New Roman" w:hAnsi="Times New Roman" w:cs="Times New Roman"/>
          <w:sz w:val="36"/>
        </w:rPr>
      </w:pPr>
      <w:r w:rsidRPr="0096686C">
        <w:rPr>
          <w:rFonts w:ascii="Times New Roman" w:eastAsia="Times New Roman" w:hAnsi="Times New Roman" w:cs="Times New Roman"/>
          <w:sz w:val="36"/>
        </w:rPr>
        <w:t>педагога-наставника</w:t>
      </w:r>
      <w:r w:rsidRPr="0096686C">
        <w:rPr>
          <w:rFonts w:ascii="Times New Roman" w:eastAsia="Times New Roman" w:hAnsi="Times New Roman" w:cs="Times New Roman"/>
          <w:spacing w:val="9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Хасанова А.Н.</w:t>
      </w:r>
    </w:p>
    <w:p w:rsidR="0096686C" w:rsidRPr="0096686C" w:rsidRDefault="0096686C" w:rsidP="0096686C">
      <w:pPr>
        <w:widowControl w:val="0"/>
        <w:autoSpaceDE w:val="0"/>
        <w:autoSpaceDN w:val="0"/>
        <w:spacing w:before="8" w:after="0" w:line="240" w:lineRule="auto"/>
        <w:ind w:left="787" w:right="436"/>
        <w:jc w:val="center"/>
        <w:rPr>
          <w:rFonts w:ascii="Times New Roman" w:eastAsia="Times New Roman" w:hAnsi="Times New Roman" w:cs="Times New Roman"/>
          <w:sz w:val="36"/>
        </w:rPr>
      </w:pPr>
      <w:r w:rsidRPr="0096686C">
        <w:rPr>
          <w:rFonts w:ascii="Times New Roman" w:eastAsia="Times New Roman" w:hAnsi="Times New Roman" w:cs="Times New Roman"/>
          <w:sz w:val="36"/>
        </w:rPr>
        <w:t>с</w:t>
      </w:r>
      <w:r w:rsidRPr="0096686C">
        <w:rPr>
          <w:rFonts w:ascii="Times New Roman" w:eastAsia="Times New Roman" w:hAnsi="Times New Roman" w:cs="Times New Roman"/>
          <w:spacing w:val="1"/>
          <w:sz w:val="36"/>
        </w:rPr>
        <w:t xml:space="preserve"> </w:t>
      </w:r>
      <w:r w:rsidRPr="0096686C">
        <w:rPr>
          <w:rFonts w:ascii="Times New Roman" w:eastAsia="Times New Roman" w:hAnsi="Times New Roman" w:cs="Times New Roman"/>
          <w:sz w:val="36"/>
        </w:rPr>
        <w:t>молодым специалистом</w:t>
      </w:r>
      <w:r w:rsidRPr="0096686C">
        <w:rPr>
          <w:rFonts w:ascii="Times New Roman" w:eastAsia="Times New Roman" w:hAnsi="Times New Roman" w:cs="Times New Roman"/>
          <w:spacing w:val="10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Сыровой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А.А.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C4FDB" w:rsidRDefault="006C4FDB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C4FDB" w:rsidRDefault="006C4FDB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C4FDB" w:rsidRDefault="006C4FDB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C4FDB" w:rsidRDefault="006C4FDB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C4FDB" w:rsidRPr="0096686C" w:rsidRDefault="006C4FDB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before="276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before="1" w:after="0" w:line="240" w:lineRule="auto"/>
        <w:ind w:left="724" w:right="43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6686C" w:rsidRPr="0096686C" w:rsidSect="0096686C">
          <w:pgSz w:w="11910" w:h="16840"/>
          <w:pgMar w:top="940" w:right="425" w:bottom="280" w:left="992" w:header="720" w:footer="720" w:gutter="0"/>
          <w:cols w:space="720"/>
        </w:sect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Самара, 2025</w:t>
      </w:r>
    </w:p>
    <w:p w:rsidR="0096686C" w:rsidRPr="0096686C" w:rsidRDefault="0096686C" w:rsidP="0096686C">
      <w:pPr>
        <w:widowControl w:val="0"/>
        <w:autoSpaceDE w:val="0"/>
        <w:autoSpaceDN w:val="0"/>
        <w:spacing w:before="63" w:after="0" w:line="240" w:lineRule="auto"/>
        <w:ind w:left="707" w:right="42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оказания помощи молодому специалисту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познавательно- мыслительной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являюсь</w:t>
      </w:r>
      <w:r w:rsidRPr="009668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наставником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молодого педаго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Анастасиии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Алексеевны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707" w:right="42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предполагает,</w:t>
      </w: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668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966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668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компетентным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во всех областях развития дошкольного возраста, поэтому, начиная работу с молодым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поставили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собой следующие цель и задачи:</w:t>
      </w:r>
    </w:p>
    <w:p w:rsidR="0096686C" w:rsidRPr="0096686C" w:rsidRDefault="0096686C" w:rsidP="0096686C">
      <w:pPr>
        <w:widowControl w:val="0"/>
        <w:autoSpaceDE w:val="0"/>
        <w:autoSpaceDN w:val="0"/>
        <w:spacing w:before="2" w:after="0" w:line="240" w:lineRule="auto"/>
        <w:ind w:left="707" w:right="4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наставничества: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оказание помощи молодому специалисту в вопросах совершенствования теоретических и практических знаний, повышение его педагогического мастерства.</w:t>
      </w:r>
    </w:p>
    <w:p w:rsidR="0096686C" w:rsidRPr="0096686C" w:rsidRDefault="0096686C" w:rsidP="0096686C">
      <w:pPr>
        <w:widowControl w:val="0"/>
        <w:autoSpaceDE w:val="0"/>
        <w:autoSpaceDN w:val="0"/>
        <w:spacing w:before="4" w:after="0" w:line="319" w:lineRule="exact"/>
        <w:ind w:left="14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6686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наставничества</w:t>
      </w:r>
      <w:r w:rsidRPr="009668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695"/>
        </w:tabs>
        <w:autoSpaceDE w:val="0"/>
        <w:autoSpaceDN w:val="0"/>
        <w:spacing w:after="0" w:line="242" w:lineRule="auto"/>
        <w:ind w:right="422" w:firstLine="778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604"/>
        </w:tabs>
        <w:autoSpaceDE w:val="0"/>
        <w:autoSpaceDN w:val="0"/>
        <w:spacing w:after="0" w:line="240" w:lineRule="auto"/>
        <w:ind w:right="432" w:firstLine="706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 xml:space="preserve">оказание методической помощи молодому специалисту в повышении уровня организации </w:t>
      </w:r>
      <w:proofErr w:type="spellStart"/>
      <w:r w:rsidRPr="0096686C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 w:rsidRPr="0096686C">
        <w:rPr>
          <w:rFonts w:ascii="Times New Roman" w:eastAsia="Times New Roman" w:hAnsi="Times New Roman" w:cs="Times New Roman"/>
          <w:sz w:val="28"/>
        </w:rPr>
        <w:t>-образовательной деятельности;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4" w:after="0" w:line="319" w:lineRule="exact"/>
        <w:ind w:left="1580" w:hanging="162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изучении</w:t>
      </w:r>
      <w:r w:rsidRPr="0096686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нормативно-правовой</w:t>
      </w:r>
      <w:r w:rsidRPr="0096686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документации;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606" w:right="426"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-ведении документации воспитателя (планирование </w:t>
      </w:r>
      <w:proofErr w:type="spellStart"/>
      <w:r w:rsidRPr="009668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6686C">
        <w:rPr>
          <w:rFonts w:ascii="Times New Roman" w:eastAsia="Times New Roman" w:hAnsi="Times New Roman" w:cs="Times New Roman"/>
          <w:sz w:val="28"/>
          <w:szCs w:val="28"/>
        </w:rPr>
        <w:t>- образовательной деятельности, табель посещаемости детьми группы детского сада, сведения о детях, планирование НОД);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1" w:after="0" w:line="320" w:lineRule="exact"/>
        <w:ind w:left="1580" w:hanging="162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применении</w:t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современных</w:t>
      </w:r>
      <w:r w:rsidRPr="0096686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форм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и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методов</w:t>
      </w:r>
      <w:r w:rsidRPr="00966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в</w:t>
      </w:r>
      <w:r w:rsidRPr="009668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работе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с</w:t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детьми;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652"/>
        </w:tabs>
        <w:autoSpaceDE w:val="0"/>
        <w:autoSpaceDN w:val="0"/>
        <w:spacing w:after="0" w:line="319" w:lineRule="exact"/>
        <w:ind w:left="1652" w:hanging="162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организация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ООД,</w:t>
      </w:r>
      <w:r w:rsidRPr="00966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в</w:t>
      </w:r>
      <w:r w:rsidRPr="0096686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постановке</w:t>
      </w:r>
      <w:r w:rsidRPr="0096686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целей</w:t>
      </w:r>
      <w:r w:rsidRPr="00966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и</w:t>
      </w:r>
      <w:r w:rsidRPr="0096686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задач;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570"/>
          <w:tab w:val="left" w:pos="1572"/>
        </w:tabs>
        <w:autoSpaceDE w:val="0"/>
        <w:autoSpaceDN w:val="0"/>
        <w:spacing w:after="0" w:line="240" w:lineRule="auto"/>
        <w:ind w:left="1572" w:right="2126" w:hanging="154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овладении</w:t>
      </w:r>
      <w:r w:rsidRPr="0096686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современными</w:t>
      </w:r>
      <w:r w:rsidRPr="0096686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подходами</w:t>
      </w:r>
      <w:r w:rsidRPr="0096686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и</w:t>
      </w:r>
      <w:r w:rsidRPr="0096686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 xml:space="preserve">педагогическими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технологиями;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657"/>
        </w:tabs>
        <w:autoSpaceDE w:val="0"/>
        <w:autoSpaceDN w:val="0"/>
        <w:spacing w:after="0" w:line="240" w:lineRule="auto"/>
        <w:ind w:right="696" w:firstLine="706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овладении знаниями</w:t>
      </w:r>
      <w:r w:rsidRPr="00966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</w:t>
      </w:r>
      <w:r w:rsidRPr="0096686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механизме использования дидактического и наглядного материала;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after="0" w:line="322" w:lineRule="exact"/>
        <w:ind w:left="1580" w:hanging="162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решении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общих</w:t>
      </w:r>
      <w:r w:rsidRPr="0096686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вопросов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организации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работы</w:t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с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родителями;</w:t>
      </w:r>
    </w:p>
    <w:p w:rsidR="0096686C" w:rsidRPr="0096686C" w:rsidRDefault="0096686C" w:rsidP="0096686C">
      <w:pPr>
        <w:widowControl w:val="0"/>
        <w:numPr>
          <w:ilvl w:val="0"/>
          <w:numId w:val="3"/>
        </w:numPr>
        <w:tabs>
          <w:tab w:val="left" w:pos="1589"/>
        </w:tabs>
        <w:autoSpaceDE w:val="0"/>
        <w:autoSpaceDN w:val="0"/>
        <w:spacing w:before="2" w:after="0" w:line="235" w:lineRule="auto"/>
        <w:ind w:right="568" w:firstLine="706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создание условий для развития у</w:t>
      </w:r>
      <w:r w:rsidRPr="0096686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молодого специалиста потребности и мотивации к непрерывному самообразованию.</w:t>
      </w:r>
    </w:p>
    <w:p w:rsidR="0096686C" w:rsidRPr="0096686C" w:rsidRDefault="0096686C" w:rsidP="0096686C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707" w:right="42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Выбор формы работы с молод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специалистом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начался с индивидуальной беседы. Я выяснила, что молодой педагог в некоторых вопросах профессиональной деятельности испытывает трудности. Причины этих трудностей, по её мнению – это:</w:t>
      </w:r>
    </w:p>
    <w:p w:rsidR="0096686C" w:rsidRPr="0096686C" w:rsidRDefault="0096686C" w:rsidP="0096686C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313" w:lineRule="exact"/>
        <w:ind w:hanging="360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недостаток</w:t>
      </w:r>
      <w:r w:rsidRPr="0096686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педагогического</w:t>
      </w:r>
      <w:r w:rsidRPr="0096686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опыта</w:t>
      </w:r>
      <w:r w:rsidRPr="00966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работы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с</w:t>
      </w:r>
      <w:r w:rsidRPr="0096686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детьми;</w:t>
      </w:r>
    </w:p>
    <w:p w:rsidR="0096686C" w:rsidRPr="0096686C" w:rsidRDefault="0096686C" w:rsidP="0096686C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35" w:lineRule="auto"/>
        <w:ind w:right="827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pacing w:val="-2"/>
          <w:sz w:val="28"/>
        </w:rPr>
        <w:t>трудности</w:t>
      </w:r>
      <w:r w:rsidRPr="009668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написании</w:t>
      </w:r>
      <w:r w:rsidRPr="0096686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планирования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96686C">
        <w:rPr>
          <w:rFonts w:ascii="Times New Roman" w:eastAsia="Times New Roman" w:hAnsi="Times New Roman" w:cs="Times New Roman"/>
          <w:spacing w:val="-2"/>
          <w:sz w:val="28"/>
        </w:rPr>
        <w:t>воспитательно</w:t>
      </w:r>
      <w:proofErr w:type="spellEnd"/>
      <w:r w:rsidRPr="0096686C">
        <w:rPr>
          <w:rFonts w:ascii="Times New Roman" w:eastAsia="Times New Roman" w:hAnsi="Times New Roman" w:cs="Times New Roman"/>
          <w:spacing w:val="-2"/>
          <w:sz w:val="28"/>
        </w:rPr>
        <w:t>-образовательной деятельности;</w:t>
      </w:r>
    </w:p>
    <w:p w:rsidR="0096686C" w:rsidRPr="0096686C" w:rsidRDefault="0096686C" w:rsidP="0096686C">
      <w:pPr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before="4" w:after="0" w:line="240" w:lineRule="auto"/>
        <w:ind w:right="729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продуктивное взаимодействие педагога с родителями воспитанников, привлечение их к сотрудничеству;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707" w:firstLine="706"/>
        <w:rPr>
          <w:rFonts w:ascii="Times New Roman" w:eastAsia="Times New Roman" w:hAnsi="Times New Roman" w:cs="Times New Roman"/>
          <w:sz w:val="28"/>
        </w:rPr>
        <w:sectPr w:rsidR="0096686C" w:rsidRPr="0096686C">
          <w:pgSz w:w="11910" w:h="16840"/>
          <w:pgMar w:top="1020" w:right="425" w:bottom="280" w:left="992" w:header="720" w:footer="720" w:gutter="0"/>
          <w:cols w:space="720"/>
        </w:sectPr>
      </w:pPr>
    </w:p>
    <w:p w:rsidR="0096686C" w:rsidRPr="0096686C" w:rsidRDefault="0096686C" w:rsidP="0096686C">
      <w:pPr>
        <w:widowControl w:val="0"/>
        <w:autoSpaceDE w:val="0"/>
        <w:autoSpaceDN w:val="0"/>
        <w:spacing w:before="76" w:after="0" w:line="240" w:lineRule="auto"/>
        <w:ind w:left="707" w:right="42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основными направлениями совместной работы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молодых педагогов.</w:t>
      </w:r>
    </w:p>
    <w:p w:rsidR="0096686C" w:rsidRPr="0096686C" w:rsidRDefault="009620E4" w:rsidP="0096686C">
      <w:pPr>
        <w:widowControl w:val="0"/>
        <w:autoSpaceDE w:val="0"/>
        <w:autoSpaceDN w:val="0"/>
        <w:spacing w:after="0" w:line="240" w:lineRule="auto"/>
        <w:ind w:left="707" w:right="416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 xml:space="preserve">ервым шагом в работе с молодым специалистом стало знакомство с нормативно-правовой базой работников образовательной организации: проведена консультация по развитию умения пользоваться нормативно - правой базой: «Законом об образовании РФ», </w:t>
      </w:r>
      <w:proofErr w:type="spellStart"/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 xml:space="preserve"> для ДОУ, ФГОС ДО, локальными актами ДОУ. Изучены: Основная образовательная программа ДОУ, цели и задачи годового плана ДОУ.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707" w:right="42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Оказана методическая помощь в составлении планирования </w:t>
      </w:r>
      <w:proofErr w:type="spellStart"/>
      <w:r w:rsidRPr="009668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-образовательной деятельности, организации педагогической диагностики, рекомендовано учитывать при оформлении документации образовательного процесса в группе такие принципы систематичность и </w:t>
      </w: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последовательность.</w:t>
      </w:r>
    </w:p>
    <w:p w:rsidR="0096686C" w:rsidRPr="0096686C" w:rsidRDefault="0096686C" w:rsidP="0096686C">
      <w:pPr>
        <w:widowControl w:val="0"/>
        <w:autoSpaceDE w:val="0"/>
        <w:autoSpaceDN w:val="0"/>
        <w:spacing w:before="1" w:after="0" w:line="240" w:lineRule="auto"/>
        <w:ind w:left="707" w:right="41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620E4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октябре</w:t>
      </w:r>
      <w:r w:rsidRPr="00966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9668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966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9668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по теме «Нетрадиционные формы взаимодействия с родителями». Познакомила молодого педагога с рекомендациями по организации сотрудничества педагога с родителями (законными представителями)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2" w:lineRule="auto"/>
        <w:ind w:left="707" w:right="42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Также, мною была оказана помощь молодому педагогу в подготовке к проведению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6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выбрали форму</w:t>
      </w:r>
      <w:r w:rsidRPr="00966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668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(семинар-практикум),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подготовили</w:t>
      </w:r>
      <w:r w:rsidRPr="00966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966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</w:t>
      </w:r>
    </w:p>
    <w:p w:rsidR="0096686C" w:rsidRPr="0096686C" w:rsidRDefault="0096686C" w:rsidP="0096686C">
      <w:pPr>
        <w:widowControl w:val="0"/>
        <w:autoSpaceDE w:val="0"/>
        <w:autoSpaceDN w:val="0"/>
        <w:spacing w:after="0" w:line="240" w:lineRule="auto"/>
        <w:ind w:left="707" w:righ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«Возрастные особенности детей 4-5 лет» и необходимые материалы для проведения практикума. По итогам собрания, родители дали только положительные оценки молодому специалисту, родительское собрание прошло успешно, что позволило закрепить эффективность взаимодействия между педагогом и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96686C" w:rsidRPr="0096686C" w:rsidRDefault="00A662E7" w:rsidP="0096686C">
      <w:pPr>
        <w:widowControl w:val="0"/>
        <w:autoSpaceDE w:val="0"/>
        <w:autoSpaceDN w:val="0"/>
        <w:spacing w:after="0" w:line="237" w:lineRule="auto"/>
        <w:ind w:left="707" w:right="41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ноябре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 xml:space="preserve">овместно с Ксеньей Сергеевной мы готовили конспекты организованной </w:t>
      </w:r>
      <w:r w:rsidR="0096686C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 деятельности,</w:t>
      </w:r>
      <w:r w:rsidR="0096686C" w:rsidRPr="009668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проговаривали каждый</w:t>
      </w:r>
      <w:r w:rsidR="0096686C"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этап и</w:t>
      </w:r>
      <w:r w:rsidR="0096686C"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</w:t>
      </w:r>
      <w:r w:rsidR="0096686C" w:rsidRPr="009668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занятия.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Пришл</w:t>
      </w:r>
      <w:r w:rsidR="0096686C">
        <w:rPr>
          <w:rFonts w:ascii="Times New Roman" w:eastAsia="Times New Roman" w:hAnsi="Times New Roman" w:cs="Times New Roman"/>
          <w:sz w:val="28"/>
          <w:szCs w:val="28"/>
        </w:rPr>
        <w:t xml:space="preserve">и к выводу, что </w:t>
      </w:r>
      <w:proofErr w:type="spellStart"/>
      <w:r w:rsidR="0096686C">
        <w:rPr>
          <w:rFonts w:ascii="Times New Roman" w:eastAsia="Times New Roman" w:hAnsi="Times New Roman" w:cs="Times New Roman"/>
          <w:sz w:val="28"/>
          <w:szCs w:val="28"/>
        </w:rPr>
        <w:t>Анастасие</w:t>
      </w:r>
      <w:proofErr w:type="spellEnd"/>
      <w:r w:rsidR="0096686C">
        <w:rPr>
          <w:rFonts w:ascii="Times New Roman" w:eastAsia="Times New Roman" w:hAnsi="Times New Roman" w:cs="Times New Roman"/>
          <w:sz w:val="28"/>
          <w:szCs w:val="28"/>
        </w:rPr>
        <w:t xml:space="preserve"> Алексеевне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принимать участие в обогащении развивающей среды группы дидактическим материалом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ФОП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 xml:space="preserve"> ДО. К изготовлению дидактического материала привлекать детей и родителей. Так же мы </w:t>
      </w:r>
      <w:r>
        <w:rPr>
          <w:rFonts w:ascii="Times New Roman" w:eastAsia="Times New Roman" w:hAnsi="Times New Roman" w:cs="Times New Roman"/>
          <w:sz w:val="28"/>
          <w:szCs w:val="28"/>
        </w:rPr>
        <w:t>активно привлекали родителей совместно участвовать в конкурсах. Анастасия Алексеевна совместно с родителями и детьми занимали призовые места.</w:t>
      </w:r>
    </w:p>
    <w:p w:rsidR="00A662E7" w:rsidRPr="0096686C" w:rsidRDefault="009620E4" w:rsidP="00A662E7">
      <w:pPr>
        <w:widowControl w:val="0"/>
        <w:autoSpaceDE w:val="0"/>
        <w:autoSpaceDN w:val="0"/>
        <w:spacing w:before="76" w:after="0" w:line="240" w:lineRule="auto"/>
        <w:ind w:left="709" w:right="4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декабре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ри подготовке детей к праздникам ДОУ, совместно с молодым педагогом в декабре обсуждались вопросы по организации и проведению новогоднего утренника (расположение атрибутов, рассаживание детей, роль педагога</w:t>
      </w:r>
      <w:r w:rsidR="0096686C" w:rsidRPr="009668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6686C" w:rsidRPr="009668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6686C" w:rsidRPr="0096686C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96686C" w:rsidRPr="00966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праздника),</w:t>
      </w:r>
      <w:r w:rsidR="0096686C" w:rsidRPr="00966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96686C" w:rsidRPr="009668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96686C" w:rsidRPr="0096686C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="0096686C" w:rsidRPr="009668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A662E7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которые</w:t>
      </w:r>
      <w:r w:rsidR="00A662E7" w:rsidRPr="00A66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2E7" w:rsidRPr="0096686C">
        <w:rPr>
          <w:rFonts w:ascii="Times New Roman" w:eastAsia="Times New Roman" w:hAnsi="Times New Roman" w:cs="Times New Roman"/>
          <w:sz w:val="28"/>
          <w:szCs w:val="28"/>
        </w:rPr>
        <w:t>были мной даны были реализованы, кроме того, Ксенья Сергеевна проявляет инициативу и творчество при организации подобных мероприятий.</w:t>
      </w:r>
    </w:p>
    <w:p w:rsidR="00A662E7" w:rsidRPr="0096686C" w:rsidRDefault="00A662E7" w:rsidP="00A662E7">
      <w:pPr>
        <w:widowControl w:val="0"/>
        <w:autoSpaceDE w:val="0"/>
        <w:autoSpaceDN w:val="0"/>
        <w:spacing w:before="5" w:after="0" w:line="235" w:lineRule="auto"/>
        <w:ind w:left="709" w:right="4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январе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 для молодого специалиста, мною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едена консультация по теме «Формирование финансовой грамотности у дошкольников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668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 с молодым специалистом было создано авторское пособие «Дидактическое панно по финансовой грамотности».</w:t>
      </w:r>
    </w:p>
    <w:p w:rsidR="00A662E7" w:rsidRPr="0096686C" w:rsidRDefault="00A662E7" w:rsidP="00A662E7">
      <w:pPr>
        <w:widowControl w:val="0"/>
        <w:autoSpaceDE w:val="0"/>
        <w:autoSpaceDN w:val="0"/>
        <w:spacing w:before="9" w:after="0" w:line="235" w:lineRule="auto"/>
        <w:ind w:left="709" w:right="4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В феврале</w:t>
      </w:r>
      <w:r w:rsidRPr="0096686C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для Ксеньи Сергеевны материал по речевому развитию дошкольников, картотеку игр для развития мелкой моторики. </w:t>
      </w:r>
    </w:p>
    <w:p w:rsidR="00A662E7" w:rsidRDefault="00A662E7" w:rsidP="00A662E7">
      <w:pPr>
        <w:widowControl w:val="0"/>
        <w:autoSpaceDE w:val="0"/>
        <w:autoSpaceDN w:val="0"/>
        <w:spacing w:before="8" w:after="0" w:line="240" w:lineRule="auto"/>
        <w:ind w:right="4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2E7" w:rsidRPr="009620E4" w:rsidRDefault="00A662E7" w:rsidP="009620E4">
      <w:pPr>
        <w:spacing w:line="264" w:lineRule="auto"/>
        <w:ind w:firstLine="707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марте</w:t>
      </w:r>
      <w:r w:rsidR="006C4FDB" w:rsidRPr="006C4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FDB">
        <w:rPr>
          <w:rFonts w:ascii="Times New Roman" w:eastAsia="Times New Roman" w:hAnsi="Times New Roman" w:cs="Times New Roman"/>
          <w:sz w:val="28"/>
          <w:szCs w:val="28"/>
        </w:rPr>
        <w:t>познакомила молодого специ</w:t>
      </w:r>
      <w:r w:rsidR="009620E4">
        <w:rPr>
          <w:rFonts w:ascii="Times New Roman" w:eastAsia="Times New Roman" w:hAnsi="Times New Roman" w:cs="Times New Roman"/>
          <w:sz w:val="28"/>
          <w:szCs w:val="28"/>
        </w:rPr>
        <w:t>алиста с правильным оформлением</w:t>
      </w:r>
      <w:r w:rsidR="009620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ru-RU"/>
        </w:rPr>
        <w:t xml:space="preserve"> мониторинга</w:t>
      </w:r>
      <w:r w:rsidR="009620E4" w:rsidRPr="009620E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ru-RU"/>
        </w:rPr>
        <w:t>, изучение методик проведение и обследования воспитанников.</w:t>
      </w:r>
    </w:p>
    <w:p w:rsidR="00A662E7" w:rsidRDefault="00A662E7" w:rsidP="00A662E7">
      <w:pPr>
        <w:widowControl w:val="0"/>
        <w:autoSpaceDE w:val="0"/>
        <w:autoSpaceDN w:val="0"/>
        <w:spacing w:before="8" w:after="0" w:line="240" w:lineRule="auto"/>
        <w:ind w:right="4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апреле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совместно обсудили презентацию «</w:t>
      </w:r>
      <w:r w:rsidRPr="00A662E7">
        <w:rPr>
          <w:rFonts w:ascii="Times New Roman" w:eastAsia="Times New Roman" w:hAnsi="Times New Roman" w:cs="Times New Roman"/>
          <w:sz w:val="28"/>
          <w:szCs w:val="28"/>
        </w:rPr>
        <w:t>Роль игры в развитии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4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62E7" w:rsidRPr="0096686C" w:rsidRDefault="009620E4" w:rsidP="00A662E7">
      <w:pPr>
        <w:widowControl w:val="0"/>
        <w:autoSpaceDE w:val="0"/>
        <w:autoSpaceDN w:val="0"/>
        <w:spacing w:before="8" w:after="0" w:line="240" w:lineRule="auto"/>
        <w:ind w:right="4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0E4">
        <w:rPr>
          <w:rFonts w:ascii="Times New Roman" w:eastAsia="Times New Roman" w:hAnsi="Times New Roman" w:cs="Times New Roman"/>
          <w:b/>
          <w:sz w:val="28"/>
          <w:szCs w:val="28"/>
        </w:rPr>
        <w:t>В мае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662E7" w:rsidRPr="0096686C">
        <w:rPr>
          <w:rFonts w:ascii="Times New Roman" w:eastAsia="Times New Roman" w:hAnsi="Times New Roman" w:cs="Times New Roman"/>
          <w:sz w:val="28"/>
          <w:szCs w:val="28"/>
        </w:rPr>
        <w:t xml:space="preserve">акончили учебный год подведением итогов, написанием отчета о результативности работы. Отмечено желание молодого педагога к самосовершенствованию, повышению уровня своего профессионального </w:t>
      </w:r>
      <w:r w:rsidR="00A662E7"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мастерства.</w:t>
      </w:r>
    </w:p>
    <w:p w:rsidR="00A662E7" w:rsidRPr="0096686C" w:rsidRDefault="00A662E7" w:rsidP="00A662E7">
      <w:pPr>
        <w:widowControl w:val="0"/>
        <w:autoSpaceDE w:val="0"/>
        <w:autoSpaceDN w:val="0"/>
        <w:spacing w:before="10" w:after="0" w:line="319" w:lineRule="exact"/>
        <w:ind w:left="14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ВЫВОД:</w:t>
      </w:r>
    </w:p>
    <w:p w:rsidR="00A662E7" w:rsidRPr="0096686C" w:rsidRDefault="00A662E7" w:rsidP="00A662E7">
      <w:pPr>
        <w:widowControl w:val="0"/>
        <w:autoSpaceDE w:val="0"/>
        <w:autoSpaceDN w:val="0"/>
        <w:spacing w:after="0" w:line="317" w:lineRule="exact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>Молодому</w:t>
      </w:r>
      <w:r w:rsidRPr="009668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9668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оказана</w:t>
      </w:r>
      <w:r w:rsidRPr="009668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9668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spacing w:val="-5"/>
          <w:sz w:val="28"/>
          <w:szCs w:val="28"/>
        </w:rPr>
        <w:t>в:</w:t>
      </w:r>
    </w:p>
    <w:p w:rsidR="00A662E7" w:rsidRPr="0096686C" w:rsidRDefault="00A662E7" w:rsidP="00A662E7">
      <w:pPr>
        <w:widowControl w:val="0"/>
        <w:numPr>
          <w:ilvl w:val="0"/>
          <w:numId w:val="1"/>
        </w:numPr>
        <w:tabs>
          <w:tab w:val="left" w:pos="1749"/>
          <w:tab w:val="left" w:pos="2599"/>
          <w:tab w:val="left" w:pos="3272"/>
          <w:tab w:val="left" w:pos="3665"/>
          <w:tab w:val="left" w:pos="5403"/>
          <w:tab w:val="left" w:pos="6522"/>
          <w:tab w:val="left" w:pos="6720"/>
          <w:tab w:val="left" w:pos="7070"/>
          <w:tab w:val="left" w:pos="7108"/>
          <w:tab w:val="left" w:pos="8760"/>
          <w:tab w:val="left" w:pos="8981"/>
        </w:tabs>
        <w:autoSpaceDE w:val="0"/>
        <w:autoSpaceDN w:val="0"/>
        <w:spacing w:after="0" w:line="242" w:lineRule="auto"/>
        <w:ind w:right="433" w:firstLine="706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pacing w:val="-2"/>
          <w:sz w:val="28"/>
        </w:rPr>
        <w:t>приобретении</w:t>
      </w:r>
      <w:r w:rsidRPr="0096686C">
        <w:rPr>
          <w:rFonts w:ascii="Times New Roman" w:eastAsia="Times New Roman" w:hAnsi="Times New Roman" w:cs="Times New Roman"/>
          <w:sz w:val="28"/>
        </w:rPr>
        <w:tab/>
        <w:t>теоретических знаний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практических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навыков, необходимых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>для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педагогической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работы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>по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занимаемой</w:t>
      </w:r>
      <w:r w:rsidRPr="0096686C">
        <w:rPr>
          <w:rFonts w:ascii="Times New Roman" w:eastAsia="Times New Roman" w:hAnsi="Times New Roman" w:cs="Times New Roman"/>
          <w:sz w:val="28"/>
        </w:rPr>
        <w:tab/>
      </w:r>
      <w:r w:rsidRPr="0096686C">
        <w:rPr>
          <w:rFonts w:ascii="Times New Roman" w:eastAsia="Times New Roman" w:hAnsi="Times New Roman" w:cs="Times New Roman"/>
          <w:spacing w:val="-2"/>
          <w:sz w:val="28"/>
        </w:rPr>
        <w:t>должности</w:t>
      </w:r>
    </w:p>
    <w:p w:rsidR="00A662E7" w:rsidRPr="0096686C" w:rsidRDefault="00A662E7" w:rsidP="00A662E7">
      <w:pPr>
        <w:widowControl w:val="0"/>
        <w:autoSpaceDE w:val="0"/>
        <w:autoSpaceDN w:val="0"/>
        <w:spacing w:after="0" w:line="319" w:lineRule="exact"/>
        <w:ind w:left="707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«воспитатель»;</w:t>
      </w:r>
    </w:p>
    <w:p w:rsidR="00A662E7" w:rsidRPr="0096686C" w:rsidRDefault="00A662E7" w:rsidP="00A662E7">
      <w:pPr>
        <w:widowControl w:val="0"/>
        <w:numPr>
          <w:ilvl w:val="0"/>
          <w:numId w:val="1"/>
        </w:numPr>
        <w:tabs>
          <w:tab w:val="left" w:pos="1666"/>
        </w:tabs>
        <w:autoSpaceDE w:val="0"/>
        <w:autoSpaceDN w:val="0"/>
        <w:spacing w:after="0" w:line="240" w:lineRule="auto"/>
        <w:ind w:right="869" w:firstLine="706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выработке умения применять теоретические знания в конкретной практической работе.</w:t>
      </w:r>
    </w:p>
    <w:p w:rsidR="00A662E7" w:rsidRPr="0096686C" w:rsidRDefault="00A662E7" w:rsidP="00A662E7">
      <w:pPr>
        <w:widowControl w:val="0"/>
        <w:autoSpaceDE w:val="0"/>
        <w:autoSpaceDN w:val="0"/>
        <w:spacing w:before="2" w:after="0" w:line="240" w:lineRule="auto"/>
        <w:ind w:left="707" w:right="41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sz w:val="28"/>
          <w:szCs w:val="28"/>
        </w:rPr>
        <w:t xml:space="preserve"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</w:t>
      </w:r>
      <w:r w:rsidRPr="0096686C">
        <w:rPr>
          <w:rFonts w:ascii="Times New Roman" w:eastAsia="Times New Roman" w:hAnsi="Times New Roman" w:cs="Times New Roman"/>
          <w:spacing w:val="-2"/>
          <w:sz w:val="28"/>
          <w:szCs w:val="28"/>
        </w:rPr>
        <w:t>усовершенствования.</w:t>
      </w:r>
    </w:p>
    <w:p w:rsidR="00A662E7" w:rsidRPr="0096686C" w:rsidRDefault="00A662E7" w:rsidP="00A662E7">
      <w:pPr>
        <w:widowControl w:val="0"/>
        <w:autoSpaceDE w:val="0"/>
        <w:autoSpaceDN w:val="0"/>
        <w:spacing w:after="0" w:line="320" w:lineRule="exact"/>
        <w:ind w:left="14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Над</w:t>
      </w:r>
      <w:r w:rsidRPr="0096686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чем</w:t>
      </w:r>
      <w:r w:rsidRPr="00966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нам</w:t>
      </w:r>
      <w:r w:rsidRPr="00966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</w:t>
      </w:r>
      <w:r w:rsidRPr="0096686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z w:val="28"/>
          <w:szCs w:val="28"/>
        </w:rPr>
        <w:t>ещё</w:t>
      </w:r>
      <w:r w:rsidRPr="009668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668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работать</w:t>
      </w:r>
      <w:r w:rsidRPr="009668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:rsidR="00A662E7" w:rsidRPr="0096686C" w:rsidRDefault="00A662E7" w:rsidP="00A662E7">
      <w:pPr>
        <w:widowControl w:val="0"/>
        <w:numPr>
          <w:ilvl w:val="0"/>
          <w:numId w:val="1"/>
        </w:numPr>
        <w:tabs>
          <w:tab w:val="left" w:pos="1623"/>
        </w:tabs>
        <w:autoSpaceDE w:val="0"/>
        <w:autoSpaceDN w:val="0"/>
        <w:spacing w:after="0" w:line="240" w:lineRule="auto"/>
        <w:ind w:right="434" w:firstLine="706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углублённо изучить новые нетрадиционные приемы для проведения совместной деятельности детей и родителей;</w:t>
      </w:r>
    </w:p>
    <w:p w:rsidR="00A662E7" w:rsidRPr="0096686C" w:rsidRDefault="00A662E7" w:rsidP="00A662E7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2" w:lineRule="auto"/>
        <w:ind w:right="423" w:firstLine="706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овладеть</w:t>
      </w:r>
      <w:r w:rsidRPr="0096686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новыми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9668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технологиями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и</w:t>
      </w:r>
      <w:r w:rsidRPr="009668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методами</w:t>
      </w:r>
      <w:r w:rsidRPr="009668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686C">
        <w:rPr>
          <w:rFonts w:ascii="Times New Roman" w:eastAsia="Times New Roman" w:hAnsi="Times New Roman" w:cs="Times New Roman"/>
          <w:sz w:val="28"/>
        </w:rPr>
        <w:t>работы с детьми в использовании предметно-пространственной среды;</w:t>
      </w:r>
    </w:p>
    <w:p w:rsidR="00A662E7" w:rsidRPr="0096686C" w:rsidRDefault="00A662E7" w:rsidP="00A662E7">
      <w:pPr>
        <w:widowControl w:val="0"/>
        <w:numPr>
          <w:ilvl w:val="0"/>
          <w:numId w:val="1"/>
        </w:numPr>
        <w:tabs>
          <w:tab w:val="left" w:pos="1849"/>
        </w:tabs>
        <w:autoSpaceDE w:val="0"/>
        <w:autoSpaceDN w:val="0"/>
        <w:spacing w:after="0" w:line="240" w:lineRule="auto"/>
        <w:ind w:right="421" w:firstLine="706"/>
        <w:jc w:val="both"/>
        <w:rPr>
          <w:rFonts w:ascii="Times New Roman" w:eastAsia="Times New Roman" w:hAnsi="Times New Roman" w:cs="Times New Roman"/>
          <w:sz w:val="28"/>
        </w:rPr>
      </w:pPr>
      <w:r w:rsidRPr="0096686C">
        <w:rPr>
          <w:rFonts w:ascii="Times New Roman" w:eastAsia="Times New Roman" w:hAnsi="Times New Roman" w:cs="Times New Roman"/>
          <w:sz w:val="28"/>
        </w:rPr>
        <w:t>создание и усовершенствование развивающей предметно- пространственной среды в группе.</w:t>
      </w:r>
    </w:p>
    <w:p w:rsidR="00A662E7" w:rsidRDefault="00A662E7" w:rsidP="00A662E7"/>
    <w:p w:rsidR="0096686C" w:rsidRDefault="0096686C" w:rsidP="00A662E7">
      <w:pPr>
        <w:widowControl w:val="0"/>
        <w:autoSpaceDE w:val="0"/>
        <w:autoSpaceDN w:val="0"/>
        <w:spacing w:after="0" w:line="240" w:lineRule="auto"/>
        <w:ind w:left="707" w:right="421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62E7" w:rsidRDefault="00A662E7" w:rsidP="00A662E7">
      <w:pPr>
        <w:widowControl w:val="0"/>
        <w:autoSpaceDE w:val="0"/>
        <w:autoSpaceDN w:val="0"/>
        <w:spacing w:after="0" w:line="240" w:lineRule="auto"/>
        <w:ind w:left="707" w:right="421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62E7" w:rsidRPr="0096686C" w:rsidRDefault="00A662E7" w:rsidP="00A662E7">
      <w:pPr>
        <w:widowControl w:val="0"/>
        <w:autoSpaceDE w:val="0"/>
        <w:autoSpaceDN w:val="0"/>
        <w:spacing w:after="0" w:line="240" w:lineRule="auto"/>
        <w:ind w:right="42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662E7" w:rsidRPr="0096686C">
          <w:pgSz w:w="11910" w:h="16840"/>
          <w:pgMar w:top="940" w:right="425" w:bottom="280" w:left="992" w:header="720" w:footer="720" w:gutter="0"/>
          <w:cols w:space="720"/>
        </w:sectPr>
      </w:pPr>
    </w:p>
    <w:p w:rsidR="00A662E7" w:rsidRDefault="00A662E7"/>
    <w:sectPr w:rsidR="00A6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652"/>
    <w:multiLevelType w:val="hybridMultilevel"/>
    <w:tmpl w:val="18D4BC24"/>
    <w:lvl w:ilvl="0" w:tplc="3132D1AC">
      <w:numFmt w:val="bullet"/>
      <w:lvlText w:val="-"/>
      <w:lvlJc w:val="left"/>
      <w:pPr>
        <w:ind w:left="7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AB2BB16">
      <w:numFmt w:val="bullet"/>
      <w:lvlText w:val="•"/>
      <w:lvlJc w:val="left"/>
      <w:pPr>
        <w:ind w:left="1679" w:hanging="336"/>
      </w:pPr>
      <w:rPr>
        <w:rFonts w:hint="default"/>
        <w:lang w:val="ru-RU" w:eastAsia="en-US" w:bidi="ar-SA"/>
      </w:rPr>
    </w:lvl>
    <w:lvl w:ilvl="2" w:tplc="D418462E">
      <w:numFmt w:val="bullet"/>
      <w:lvlText w:val="•"/>
      <w:lvlJc w:val="left"/>
      <w:pPr>
        <w:ind w:left="2658" w:hanging="336"/>
      </w:pPr>
      <w:rPr>
        <w:rFonts w:hint="default"/>
        <w:lang w:val="ru-RU" w:eastAsia="en-US" w:bidi="ar-SA"/>
      </w:rPr>
    </w:lvl>
    <w:lvl w:ilvl="3" w:tplc="ABB866F6">
      <w:numFmt w:val="bullet"/>
      <w:lvlText w:val="•"/>
      <w:lvlJc w:val="left"/>
      <w:pPr>
        <w:ind w:left="3637" w:hanging="336"/>
      </w:pPr>
      <w:rPr>
        <w:rFonts w:hint="default"/>
        <w:lang w:val="ru-RU" w:eastAsia="en-US" w:bidi="ar-SA"/>
      </w:rPr>
    </w:lvl>
    <w:lvl w:ilvl="4" w:tplc="6ED45238">
      <w:numFmt w:val="bullet"/>
      <w:lvlText w:val="•"/>
      <w:lvlJc w:val="left"/>
      <w:pPr>
        <w:ind w:left="4616" w:hanging="336"/>
      </w:pPr>
      <w:rPr>
        <w:rFonts w:hint="default"/>
        <w:lang w:val="ru-RU" w:eastAsia="en-US" w:bidi="ar-SA"/>
      </w:rPr>
    </w:lvl>
    <w:lvl w:ilvl="5" w:tplc="810C283C">
      <w:numFmt w:val="bullet"/>
      <w:lvlText w:val="•"/>
      <w:lvlJc w:val="left"/>
      <w:pPr>
        <w:ind w:left="5595" w:hanging="336"/>
      </w:pPr>
      <w:rPr>
        <w:rFonts w:hint="default"/>
        <w:lang w:val="ru-RU" w:eastAsia="en-US" w:bidi="ar-SA"/>
      </w:rPr>
    </w:lvl>
    <w:lvl w:ilvl="6" w:tplc="EA74EA56">
      <w:numFmt w:val="bullet"/>
      <w:lvlText w:val="•"/>
      <w:lvlJc w:val="left"/>
      <w:pPr>
        <w:ind w:left="6575" w:hanging="336"/>
      </w:pPr>
      <w:rPr>
        <w:rFonts w:hint="default"/>
        <w:lang w:val="ru-RU" w:eastAsia="en-US" w:bidi="ar-SA"/>
      </w:rPr>
    </w:lvl>
    <w:lvl w:ilvl="7" w:tplc="A9A498C2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C9507E24">
      <w:numFmt w:val="bullet"/>
      <w:lvlText w:val="•"/>
      <w:lvlJc w:val="left"/>
      <w:pPr>
        <w:ind w:left="8533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5C987A1C"/>
    <w:multiLevelType w:val="hybridMultilevel"/>
    <w:tmpl w:val="98D46B70"/>
    <w:lvl w:ilvl="0" w:tplc="2542C8D2">
      <w:numFmt w:val="bullet"/>
      <w:lvlText w:val=""/>
      <w:lvlJc w:val="left"/>
      <w:pPr>
        <w:ind w:left="13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CA16AA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2" w:tplc="D3ACE98C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3" w:tplc="63A06B58">
      <w:numFmt w:val="bullet"/>
      <w:lvlText w:val="•"/>
      <w:lvlJc w:val="left"/>
      <w:pPr>
        <w:ind w:left="4071" w:hanging="361"/>
      </w:pPr>
      <w:rPr>
        <w:rFonts w:hint="default"/>
        <w:lang w:val="ru-RU" w:eastAsia="en-US" w:bidi="ar-SA"/>
      </w:rPr>
    </w:lvl>
    <w:lvl w:ilvl="4" w:tplc="906E7266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49D014D6">
      <w:numFmt w:val="bullet"/>
      <w:lvlText w:val="•"/>
      <w:lvlJc w:val="left"/>
      <w:pPr>
        <w:ind w:left="5905" w:hanging="361"/>
      </w:pPr>
      <w:rPr>
        <w:rFonts w:hint="default"/>
        <w:lang w:val="ru-RU" w:eastAsia="en-US" w:bidi="ar-SA"/>
      </w:rPr>
    </w:lvl>
    <w:lvl w:ilvl="6" w:tplc="AD38D1C6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4EAC91CC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D570A65E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601546B"/>
    <w:multiLevelType w:val="hybridMultilevel"/>
    <w:tmpl w:val="C7AED858"/>
    <w:lvl w:ilvl="0" w:tplc="543AC086">
      <w:numFmt w:val="bullet"/>
      <w:lvlText w:val="-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8"/>
        <w:szCs w:val="28"/>
        <w:lang w:val="ru-RU" w:eastAsia="en-US" w:bidi="ar-SA"/>
      </w:rPr>
    </w:lvl>
    <w:lvl w:ilvl="1" w:tplc="56B85F9A">
      <w:numFmt w:val="bullet"/>
      <w:lvlText w:val="•"/>
      <w:lvlJc w:val="left"/>
      <w:pPr>
        <w:ind w:left="1679" w:hanging="212"/>
      </w:pPr>
      <w:rPr>
        <w:rFonts w:hint="default"/>
        <w:lang w:val="ru-RU" w:eastAsia="en-US" w:bidi="ar-SA"/>
      </w:rPr>
    </w:lvl>
    <w:lvl w:ilvl="2" w:tplc="323C7070">
      <w:numFmt w:val="bullet"/>
      <w:lvlText w:val="•"/>
      <w:lvlJc w:val="left"/>
      <w:pPr>
        <w:ind w:left="2658" w:hanging="212"/>
      </w:pPr>
      <w:rPr>
        <w:rFonts w:hint="default"/>
        <w:lang w:val="ru-RU" w:eastAsia="en-US" w:bidi="ar-SA"/>
      </w:rPr>
    </w:lvl>
    <w:lvl w:ilvl="3" w:tplc="0D1A1DC2">
      <w:numFmt w:val="bullet"/>
      <w:lvlText w:val="•"/>
      <w:lvlJc w:val="left"/>
      <w:pPr>
        <w:ind w:left="3637" w:hanging="212"/>
      </w:pPr>
      <w:rPr>
        <w:rFonts w:hint="default"/>
        <w:lang w:val="ru-RU" w:eastAsia="en-US" w:bidi="ar-SA"/>
      </w:rPr>
    </w:lvl>
    <w:lvl w:ilvl="4" w:tplc="01903928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5" w:tplc="252088E8">
      <w:numFmt w:val="bullet"/>
      <w:lvlText w:val="•"/>
      <w:lvlJc w:val="left"/>
      <w:pPr>
        <w:ind w:left="5595" w:hanging="212"/>
      </w:pPr>
      <w:rPr>
        <w:rFonts w:hint="default"/>
        <w:lang w:val="ru-RU" w:eastAsia="en-US" w:bidi="ar-SA"/>
      </w:rPr>
    </w:lvl>
    <w:lvl w:ilvl="6" w:tplc="B53098AE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F0C8E856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8" w:tplc="E8E06894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8"/>
    <w:rsid w:val="00633F0E"/>
    <w:rsid w:val="006C4FDB"/>
    <w:rsid w:val="00721398"/>
    <w:rsid w:val="009620E4"/>
    <w:rsid w:val="0096686C"/>
    <w:rsid w:val="00A662E7"/>
    <w:rsid w:val="00E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35E"/>
  <w15:chartTrackingRefBased/>
  <w15:docId w15:val="{4D2CB0D6-C724-4A65-AEFB-FC2C0E2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.detkiisad2@yandex.ru" TargetMode="External"/><Relationship Id="rId5" Type="http://schemas.openxmlformats.org/officeDocument/2006/relationships/hyperlink" Target="mailto:sdo.ds2@63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А.Н.</dc:creator>
  <cp:keywords/>
  <dc:description/>
  <cp:lastModifiedBy>Хасанова А.Н.</cp:lastModifiedBy>
  <cp:revision>4</cp:revision>
  <dcterms:created xsi:type="dcterms:W3CDTF">2025-05-15T09:42:00Z</dcterms:created>
  <dcterms:modified xsi:type="dcterms:W3CDTF">2025-05-15T10:15:00Z</dcterms:modified>
</cp:coreProperties>
</file>